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453F71">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Algorithmic Governance and Administrative Legitimacy:</w:t>
      </w:r>
      <w:r>
        <w:rPr>
          <w:rFonts w:hint="eastAsia" w:ascii="Times New Roman" w:hAnsi="Times New Roman" w:cs="Times New Roman"/>
          <w:b/>
          <w:bCs/>
          <w:sz w:val="28"/>
          <w:szCs w:val="28"/>
          <w:lang w:val="en-US" w:eastAsia="zh-CN"/>
        </w:rPr>
        <w:t xml:space="preserve"> </w:t>
      </w:r>
      <w:r>
        <w:rPr>
          <w:rFonts w:hint="default" w:ascii="Times New Roman" w:hAnsi="Times New Roman" w:cs="Times New Roman"/>
          <w:b/>
          <w:bCs/>
          <w:sz w:val="28"/>
          <w:szCs w:val="28"/>
        </w:rPr>
        <w:t>Mechanisms, Challenges, and Policy Pathways in Digital Societies</w:t>
      </w:r>
    </w:p>
    <w:p w14:paraId="0594FEEF">
      <w:pPr>
        <w:rPr>
          <w:rFonts w:hint="default" w:ascii="Times New Roman" w:hAnsi="Times New Roman" w:cs="Times New Roman"/>
          <w:sz w:val="24"/>
          <w:szCs w:val="24"/>
        </w:rPr>
      </w:pPr>
    </w:p>
    <w:p w14:paraId="13C49D33">
      <w:pPr>
        <w:rPr>
          <w:rFonts w:hint="default" w:ascii="Times New Roman" w:hAnsi="Times New Roman" w:cs="Times New Roman"/>
          <w:sz w:val="24"/>
          <w:szCs w:val="24"/>
        </w:rPr>
      </w:pPr>
      <w:r>
        <w:rPr>
          <w:rFonts w:hint="default" w:ascii="Times New Roman" w:hAnsi="Times New Roman" w:cs="Times New Roman"/>
          <w:b/>
          <w:bCs/>
          <w:sz w:val="24"/>
          <w:szCs w:val="24"/>
        </w:rPr>
        <w:t>Abstract</w:t>
      </w:r>
      <w:r>
        <w:rPr>
          <w:rFonts w:hint="eastAsia" w:ascii="Times New Roman" w:hAnsi="Times New Roman" w:cs="Times New Roman"/>
          <w:b/>
          <w:bCs/>
          <w:sz w:val="24"/>
          <w:szCs w:val="24"/>
          <w:lang w:val="en-US" w:eastAsia="zh-CN"/>
        </w:rPr>
        <w:t xml:space="preserve">: </w:t>
      </w:r>
      <w:r>
        <w:rPr>
          <w:rFonts w:hint="default" w:ascii="Times New Roman" w:hAnsi="Times New Roman" w:cs="Times New Roman"/>
          <w:sz w:val="24"/>
          <w:szCs w:val="24"/>
        </w:rPr>
        <w:t>The rapid expansion of algorithmic systems in public administration has fundamentally reshaped contemporary governance structures. From automated decision-making in welfare allocation to predictive analytics in policing and education, algorithmic governance has introduced new forms of efficiency while simultaneously raising critical concerns regarding legitimacy, accountability, and institutional trust. This study examines how algorithmic governance reconfigures the foundations of administrative legitimacy in digital societies.</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Rather than treating algorithmic systems as purely technical tools, this paper conceptualizes them as socio-technical infrastructures embedded within institutional and normative contexts. It identifies three core mechanisms through which algorithmic governance operates, namely datafication, platformization, and algorithmic regulation. These mechanisms not only transform how decisions are made but also reshape authority distribution, procedural transparency, and citizen engagement.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Building on this framework, the paper analyzes the key challenges that emerge in algorithmic governance, including opacity, accountability gaps, and asymmetries in institutional capacity. It argues that these challenges cannot be resolved through technical fixes alone but require context-sensitive governance strategies that integrate legal, organizational, and ethical considerations.</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Finally, the study proposes a set of policy pathways aimed at strengthening administrative legitimacy in digital societies. These pathways emphasize auditability, institutional capacity building, and the alignment of algorithmic systems with democratic values. By linking mechanisms, challenges, and policy responses, this paper contributes to a more comprehensive understanding of governance transformation in the algorithmic era.</w:t>
      </w:r>
    </w:p>
    <w:p w14:paraId="6D9BA171">
      <w:pPr>
        <w:rPr>
          <w:rFonts w:hint="default" w:ascii="Times New Roman" w:hAnsi="Times New Roman" w:cs="Times New Roman"/>
          <w:sz w:val="24"/>
          <w:szCs w:val="24"/>
        </w:rPr>
      </w:pPr>
    </w:p>
    <w:p w14:paraId="5FA778B7">
      <w:pPr>
        <w:rPr>
          <w:rFonts w:hint="default" w:ascii="Times New Roman" w:hAnsi="Times New Roman" w:cs="Times New Roman"/>
          <w:sz w:val="24"/>
          <w:szCs w:val="24"/>
        </w:rPr>
      </w:pPr>
      <w:r>
        <w:rPr>
          <w:rFonts w:hint="default" w:ascii="Times New Roman" w:hAnsi="Times New Roman" w:cs="Times New Roman"/>
          <w:b/>
          <w:bCs/>
          <w:sz w:val="24"/>
          <w:szCs w:val="24"/>
        </w:rPr>
        <w:t>Keywords</w:t>
      </w:r>
      <w:r>
        <w:rPr>
          <w:rFonts w:hint="eastAsia" w:ascii="Times New Roman" w:hAnsi="Times New Roman" w:cs="Times New Roman"/>
          <w:b/>
          <w:bCs/>
          <w:sz w:val="24"/>
          <w:szCs w:val="24"/>
          <w:lang w:val="en-US" w:eastAsia="zh-CN"/>
        </w:rPr>
        <w:t xml:space="preserve">: </w:t>
      </w:r>
      <w:r>
        <w:rPr>
          <w:rFonts w:hint="default" w:ascii="Times New Roman" w:hAnsi="Times New Roman" w:cs="Times New Roman"/>
          <w:sz w:val="24"/>
          <w:szCs w:val="24"/>
        </w:rPr>
        <w:t>algorithmic governance; administrative legitimacy; digital governance; datafication; platformization; accountability; public administration; socio-technical systems</w:t>
      </w:r>
    </w:p>
    <w:p w14:paraId="263F92E3">
      <w:pPr>
        <w:rPr>
          <w:rFonts w:hint="default" w:ascii="Times New Roman" w:hAnsi="Times New Roman" w:cs="Times New Roman"/>
          <w:sz w:val="24"/>
          <w:szCs w:val="24"/>
        </w:rPr>
      </w:pPr>
    </w:p>
    <w:p w14:paraId="1C5CD36B">
      <w:pPr>
        <w:rPr>
          <w:rFonts w:hint="default" w:ascii="Times New Roman" w:hAnsi="Times New Roman" w:cs="Times New Roman"/>
          <w:b/>
          <w:bCs/>
          <w:sz w:val="24"/>
          <w:szCs w:val="24"/>
        </w:rPr>
      </w:pPr>
      <w:r>
        <w:rPr>
          <w:rFonts w:hint="default" w:ascii="Times New Roman" w:hAnsi="Times New Roman" w:cs="Times New Roman"/>
          <w:b/>
          <w:bCs/>
          <w:sz w:val="24"/>
          <w:szCs w:val="24"/>
        </w:rPr>
        <w:t>1. Introduction</w:t>
      </w:r>
    </w:p>
    <w:p w14:paraId="3459CC77">
      <w:pPr>
        <w:rPr>
          <w:rFonts w:hint="default" w:ascii="Times New Roman" w:hAnsi="Times New Roman" w:cs="Times New Roman"/>
          <w:b/>
          <w:bCs/>
          <w:sz w:val="24"/>
          <w:szCs w:val="24"/>
        </w:rPr>
      </w:pPr>
    </w:p>
    <w:p w14:paraId="6A23F604">
      <w:pPr>
        <w:rPr>
          <w:rFonts w:hint="default" w:ascii="Times New Roman" w:hAnsi="Times New Roman" w:cs="Times New Roman"/>
          <w:b/>
          <w:bCs/>
          <w:sz w:val="24"/>
          <w:szCs w:val="24"/>
        </w:rPr>
      </w:pPr>
      <w:r>
        <w:rPr>
          <w:rFonts w:hint="default" w:ascii="Times New Roman" w:hAnsi="Times New Roman" w:cs="Times New Roman"/>
          <w:b/>
          <w:bCs/>
          <w:sz w:val="24"/>
          <w:szCs w:val="24"/>
        </w:rPr>
        <w:t>1.1 Background and Problem Statement</w:t>
      </w:r>
    </w:p>
    <w:p w14:paraId="288CBE77">
      <w:pPr>
        <w:rPr>
          <w:rFonts w:hint="default" w:ascii="Times New Roman" w:hAnsi="Times New Roman" w:cs="Times New Roman"/>
          <w:sz w:val="24"/>
          <w:szCs w:val="24"/>
        </w:rPr>
      </w:pPr>
    </w:p>
    <w:p w14:paraId="39B5AFB7">
      <w:pPr>
        <w:rPr>
          <w:rFonts w:hint="default" w:ascii="Times New Roman" w:hAnsi="Times New Roman" w:cs="Times New Roman"/>
          <w:sz w:val="24"/>
          <w:szCs w:val="24"/>
        </w:rPr>
      </w:pPr>
      <w:r>
        <w:rPr>
          <w:rFonts w:hint="default" w:ascii="Times New Roman" w:hAnsi="Times New Roman" w:cs="Times New Roman"/>
          <w:sz w:val="24"/>
          <w:szCs w:val="24"/>
        </w:rPr>
        <w:t>The integration of algorithmic systems into public governance has become a defining feature of contemporary digital societies. Governments across the world increasingly rely on data-driven technologies to support decision-making processes in areas such as public service delivery, risk assessment, and regulatory enforcement [1]. These developments are often framed as enhancing efficiency, consistency, and scalability, enabling administrative systems to operate at unprecedented levels of speed and complexity.</w:t>
      </w:r>
    </w:p>
    <w:p w14:paraId="67A866E9">
      <w:pPr>
        <w:rPr>
          <w:rFonts w:hint="default" w:ascii="Times New Roman" w:hAnsi="Times New Roman" w:cs="Times New Roman"/>
          <w:sz w:val="24"/>
          <w:szCs w:val="24"/>
        </w:rPr>
      </w:pPr>
    </w:p>
    <w:p w14:paraId="6524B3B4">
      <w:pPr>
        <w:rPr>
          <w:rFonts w:hint="default" w:ascii="Times New Roman" w:hAnsi="Times New Roman" w:cs="Times New Roman"/>
          <w:sz w:val="24"/>
          <w:szCs w:val="24"/>
        </w:rPr>
      </w:pPr>
      <w:r>
        <w:rPr>
          <w:rFonts w:hint="default" w:ascii="Times New Roman" w:hAnsi="Times New Roman" w:cs="Times New Roman"/>
          <w:sz w:val="24"/>
          <w:szCs w:val="24"/>
        </w:rPr>
        <w:t>However, the growing reliance on algorithmic governance has also raised fundamental concerns about the legitimacy of administrative decision-making. Traditional models of public administration are grounded in principles such as transparency, accountability, and procedural fairness. Algorithmic systems, by contrast, often operate through opaque computational processes that are difficult for both citizens and officials to interpret [2]. This shift introduces tensions between technological rationality and normative expectations of governance.</w:t>
      </w:r>
    </w:p>
    <w:p w14:paraId="3577C4A0">
      <w:pPr>
        <w:rPr>
          <w:rFonts w:hint="default" w:ascii="Times New Roman" w:hAnsi="Times New Roman" w:cs="Times New Roman"/>
          <w:sz w:val="24"/>
          <w:szCs w:val="24"/>
        </w:rPr>
      </w:pPr>
    </w:p>
    <w:p w14:paraId="325D3146">
      <w:pPr>
        <w:rPr>
          <w:rFonts w:hint="default" w:ascii="Times New Roman" w:hAnsi="Times New Roman" w:cs="Times New Roman"/>
          <w:sz w:val="24"/>
          <w:szCs w:val="24"/>
        </w:rPr>
      </w:pPr>
      <w:r>
        <w:rPr>
          <w:rFonts w:hint="default" w:ascii="Times New Roman" w:hAnsi="Times New Roman" w:cs="Times New Roman"/>
          <w:sz w:val="24"/>
          <w:szCs w:val="24"/>
        </w:rPr>
        <w:t>Moreover, algorithmic governance is not merely a technical transformation but a structural reconfiguration of authority. Decision-making power is increasingly embedded in data infrastructures, platform architectures, and automated rules, which may not align with existing institutional arrangements [3]. As a result, questions emerge regarding who is responsible for decisions, how accountability can be enforced, and whether existing legal frameworks are adequate to govern these new forms of power.</w:t>
      </w:r>
    </w:p>
    <w:p w14:paraId="54D92EB8">
      <w:pPr>
        <w:rPr>
          <w:rFonts w:hint="default" w:ascii="Times New Roman" w:hAnsi="Times New Roman" w:cs="Times New Roman"/>
          <w:sz w:val="24"/>
          <w:szCs w:val="24"/>
        </w:rPr>
      </w:pPr>
    </w:p>
    <w:p w14:paraId="1BEF43FC">
      <w:pPr>
        <w:rPr>
          <w:rFonts w:hint="default" w:ascii="Times New Roman" w:hAnsi="Times New Roman" w:cs="Times New Roman"/>
          <w:sz w:val="24"/>
          <w:szCs w:val="24"/>
        </w:rPr>
      </w:pPr>
      <w:r>
        <w:rPr>
          <w:rFonts w:hint="default" w:ascii="Times New Roman" w:hAnsi="Times New Roman" w:cs="Times New Roman"/>
          <w:sz w:val="24"/>
          <w:szCs w:val="24"/>
        </w:rPr>
        <w:t>Against this backdrop, administrative legitimacy becomes a central analytical lens. Legitimacy is not only about legal compliance but also about public trust, perceived fairness, and the justification of authority in the eyes of citizens [4]. The introduction of algorithmic systems challenges these dimensions by altering both the processes and the visibility of decision-making.</w:t>
      </w:r>
    </w:p>
    <w:p w14:paraId="59AB4303">
      <w:pPr>
        <w:rPr>
          <w:rFonts w:hint="default" w:ascii="Times New Roman" w:hAnsi="Times New Roman" w:cs="Times New Roman"/>
          <w:sz w:val="24"/>
          <w:szCs w:val="24"/>
        </w:rPr>
      </w:pPr>
    </w:p>
    <w:p w14:paraId="5AE99B02">
      <w:pPr>
        <w:rPr>
          <w:rFonts w:hint="default" w:ascii="Times New Roman" w:hAnsi="Times New Roman" w:cs="Times New Roman"/>
          <w:b/>
          <w:bCs/>
          <w:sz w:val="24"/>
          <w:szCs w:val="24"/>
        </w:rPr>
      </w:pPr>
      <w:r>
        <w:rPr>
          <w:rFonts w:hint="default" w:ascii="Times New Roman" w:hAnsi="Times New Roman" w:cs="Times New Roman"/>
          <w:b/>
          <w:bCs/>
          <w:sz w:val="24"/>
          <w:szCs w:val="24"/>
        </w:rPr>
        <w:t>1.2 Research Gap and Objectives</w:t>
      </w:r>
    </w:p>
    <w:p w14:paraId="13F65CD1">
      <w:pPr>
        <w:rPr>
          <w:rFonts w:hint="default" w:ascii="Times New Roman" w:hAnsi="Times New Roman" w:cs="Times New Roman"/>
          <w:sz w:val="24"/>
          <w:szCs w:val="24"/>
        </w:rPr>
      </w:pPr>
    </w:p>
    <w:p w14:paraId="7820E29E">
      <w:pPr>
        <w:rPr>
          <w:rFonts w:hint="default" w:ascii="Times New Roman" w:hAnsi="Times New Roman" w:cs="Times New Roman"/>
          <w:sz w:val="24"/>
          <w:szCs w:val="24"/>
        </w:rPr>
      </w:pPr>
      <w:r>
        <w:rPr>
          <w:rFonts w:hint="default" w:ascii="Times New Roman" w:hAnsi="Times New Roman" w:cs="Times New Roman"/>
          <w:sz w:val="24"/>
          <w:szCs w:val="24"/>
        </w:rPr>
        <w:t>Despite the increasing attention to algorithmic governance, existing research often adopts fragmented perspectives. Some studies focus primarily on technical issues such as algorithmic bias and accuracy, while others emphasize legal regulation or ethical principles in isolation [5]. This fragmentation limits the ability to understand how different dimensions of algorithmic governance interact to shape administrative legitimacy.</w:t>
      </w:r>
    </w:p>
    <w:p w14:paraId="7F6DC971">
      <w:pPr>
        <w:rPr>
          <w:rFonts w:hint="default" w:ascii="Times New Roman" w:hAnsi="Times New Roman" w:cs="Times New Roman"/>
          <w:sz w:val="24"/>
          <w:szCs w:val="24"/>
        </w:rPr>
      </w:pPr>
    </w:p>
    <w:p w14:paraId="1387F9E4">
      <w:pPr>
        <w:rPr>
          <w:rFonts w:hint="default" w:ascii="Times New Roman" w:hAnsi="Times New Roman" w:cs="Times New Roman"/>
          <w:sz w:val="24"/>
          <w:szCs w:val="24"/>
        </w:rPr>
      </w:pPr>
      <w:r>
        <w:rPr>
          <w:rFonts w:hint="default" w:ascii="Times New Roman" w:hAnsi="Times New Roman" w:cs="Times New Roman"/>
          <w:sz w:val="24"/>
          <w:szCs w:val="24"/>
        </w:rPr>
        <w:t>In particular, there is a lack of integrated frameworks that connect the underlying mechanisms of algorithmic governance with their broader institutional and societal implications. While concepts such as datafication and platformization have been discussed in various contexts, they are rarely systematically linked to questions of legitimacy and governance transformation [6]. As a result, policy discussions often remain reactive, addressing isolated problems rather than the structural dynamics of digital governance.</w:t>
      </w:r>
    </w:p>
    <w:p w14:paraId="03222DA3">
      <w:pPr>
        <w:rPr>
          <w:rFonts w:hint="default" w:ascii="Times New Roman" w:hAnsi="Times New Roman" w:cs="Times New Roman"/>
          <w:sz w:val="24"/>
          <w:szCs w:val="24"/>
        </w:rPr>
      </w:pPr>
    </w:p>
    <w:p w14:paraId="7A545E9A">
      <w:pPr>
        <w:rPr>
          <w:rFonts w:hint="default" w:ascii="Times New Roman" w:hAnsi="Times New Roman" w:cs="Times New Roman"/>
          <w:sz w:val="24"/>
          <w:szCs w:val="24"/>
        </w:rPr>
      </w:pPr>
      <w:r>
        <w:rPr>
          <w:rFonts w:hint="default" w:ascii="Times New Roman" w:hAnsi="Times New Roman" w:cs="Times New Roman"/>
          <w:sz w:val="24"/>
          <w:szCs w:val="24"/>
        </w:rPr>
        <w:t>This study aims to address this gap by developing a comprehensive analytical framework that links mechanisms, challenges, and policy pathways in algorithmic governance. Specifically, the paper pursues three objectives. First, it identifies the key mechanisms through which algorithmic governance operates in digital societies. Second, it examines the challenges these mechanisms pose to administrative legitimacy. Third, it proposes context-sensitive policy pathways that can help reconcile technological innovation with normative governance principles.</w:t>
      </w:r>
    </w:p>
    <w:p w14:paraId="6CA93E7A">
      <w:pPr>
        <w:rPr>
          <w:rFonts w:hint="default" w:ascii="Times New Roman" w:hAnsi="Times New Roman" w:cs="Times New Roman"/>
          <w:sz w:val="24"/>
          <w:szCs w:val="24"/>
        </w:rPr>
      </w:pPr>
    </w:p>
    <w:p w14:paraId="74FDB806">
      <w:pPr>
        <w:rPr>
          <w:rFonts w:hint="default" w:ascii="Times New Roman" w:hAnsi="Times New Roman" w:cs="Times New Roman"/>
          <w:sz w:val="24"/>
          <w:szCs w:val="24"/>
        </w:rPr>
      </w:pPr>
      <w:r>
        <w:rPr>
          <w:rFonts w:hint="default" w:ascii="Times New Roman" w:hAnsi="Times New Roman" w:cs="Times New Roman"/>
          <w:sz w:val="24"/>
          <w:szCs w:val="24"/>
        </w:rPr>
        <w:t>By situating algorithmic governance within a socio-technical and institutional perspective, this paper seeks to move beyond dichotomies between technology and regulation. Instead, it highlights the need for governance approaches that recognize the co-evolution of technical systems and institutional structures [7].</w:t>
      </w:r>
    </w:p>
    <w:p w14:paraId="038A866C">
      <w:pPr>
        <w:rPr>
          <w:rFonts w:hint="default" w:ascii="Times New Roman" w:hAnsi="Times New Roman" w:cs="Times New Roman"/>
          <w:sz w:val="24"/>
          <w:szCs w:val="24"/>
        </w:rPr>
      </w:pPr>
    </w:p>
    <w:p w14:paraId="31C4AC9D">
      <w:pPr>
        <w:rPr>
          <w:rFonts w:hint="default" w:ascii="Times New Roman" w:hAnsi="Times New Roman" w:cs="Times New Roman"/>
          <w:b/>
          <w:bCs/>
          <w:sz w:val="24"/>
          <w:szCs w:val="24"/>
        </w:rPr>
      </w:pPr>
      <w:r>
        <w:rPr>
          <w:rFonts w:hint="default" w:ascii="Times New Roman" w:hAnsi="Times New Roman" w:cs="Times New Roman"/>
          <w:b/>
          <w:bCs/>
          <w:sz w:val="24"/>
          <w:szCs w:val="24"/>
        </w:rPr>
        <w:t>2. Conceptual Framework</w:t>
      </w:r>
    </w:p>
    <w:p w14:paraId="56F7E589">
      <w:pPr>
        <w:rPr>
          <w:rFonts w:hint="default" w:ascii="Times New Roman" w:hAnsi="Times New Roman" w:cs="Times New Roman"/>
          <w:b/>
          <w:bCs/>
          <w:sz w:val="24"/>
          <w:szCs w:val="24"/>
        </w:rPr>
      </w:pPr>
    </w:p>
    <w:p w14:paraId="0B50D92D">
      <w:pPr>
        <w:rPr>
          <w:rFonts w:hint="default" w:ascii="Times New Roman" w:hAnsi="Times New Roman" w:cs="Times New Roman"/>
          <w:b/>
          <w:bCs/>
          <w:sz w:val="24"/>
          <w:szCs w:val="24"/>
        </w:rPr>
      </w:pPr>
      <w:r>
        <w:rPr>
          <w:rFonts w:hint="default" w:ascii="Times New Roman" w:hAnsi="Times New Roman" w:cs="Times New Roman"/>
          <w:b/>
          <w:bCs/>
          <w:sz w:val="24"/>
          <w:szCs w:val="24"/>
        </w:rPr>
        <w:t>2.1 Algorithmic Governance as a Socio-Technical System</w:t>
      </w:r>
    </w:p>
    <w:p w14:paraId="3501BD05">
      <w:pPr>
        <w:rPr>
          <w:rFonts w:hint="default" w:ascii="Times New Roman" w:hAnsi="Times New Roman" w:cs="Times New Roman"/>
          <w:sz w:val="24"/>
          <w:szCs w:val="24"/>
        </w:rPr>
      </w:pPr>
    </w:p>
    <w:p w14:paraId="56262B6C">
      <w:pPr>
        <w:rPr>
          <w:rFonts w:hint="default" w:ascii="Times New Roman" w:hAnsi="Times New Roman" w:cs="Times New Roman"/>
          <w:sz w:val="24"/>
          <w:szCs w:val="24"/>
        </w:rPr>
      </w:pPr>
      <w:r>
        <w:rPr>
          <w:rFonts w:hint="default" w:ascii="Times New Roman" w:hAnsi="Times New Roman" w:cs="Times New Roman"/>
          <w:sz w:val="24"/>
          <w:szCs w:val="24"/>
        </w:rPr>
        <w:t>Algorithmic governance is often described in terms of technological innovation, yet such a perspective risks overlooking its deeper institutional and societal implications. Rather than viewing algorithms as neutral tools, recent scholarship emphasizes their role as socio-technical systems that integrate computational processes with organizational practices, legal norms, and cultural expectations [8]. This perspective highlights that algorithmic governance is not merely about automation but about the reconfiguration of how authority is produced and exercised.</w:t>
      </w:r>
    </w:p>
    <w:p w14:paraId="470FB8FA">
      <w:pPr>
        <w:rPr>
          <w:rFonts w:hint="default" w:ascii="Times New Roman" w:hAnsi="Times New Roman" w:cs="Times New Roman"/>
          <w:sz w:val="24"/>
          <w:szCs w:val="24"/>
        </w:rPr>
      </w:pPr>
    </w:p>
    <w:p w14:paraId="1047AC3E">
      <w:pPr>
        <w:rPr>
          <w:rFonts w:hint="default" w:ascii="Times New Roman" w:hAnsi="Times New Roman" w:cs="Times New Roman"/>
          <w:sz w:val="24"/>
          <w:szCs w:val="24"/>
        </w:rPr>
      </w:pPr>
      <w:r>
        <w:rPr>
          <w:rFonts w:hint="default" w:ascii="Times New Roman" w:hAnsi="Times New Roman" w:cs="Times New Roman"/>
          <w:sz w:val="24"/>
          <w:szCs w:val="24"/>
        </w:rPr>
        <w:t>In this context, algorithms function as mediating structures that shape decision-making processes. They translate complex social realities into quantifiable data, apply predefined models to generate outputs, and embed these outputs into administrative workflows. This process creates a form of “governance by infrastructure,” in which decision-making is increasingly embedded within technical systems rather than solely within human discretion [9]. As a result, governance becomes distributed across human and non-human actors, complicating traditional notions of responsibility and control.</w:t>
      </w:r>
    </w:p>
    <w:p w14:paraId="6C0B2C08">
      <w:pPr>
        <w:rPr>
          <w:rFonts w:hint="default" w:ascii="Times New Roman" w:hAnsi="Times New Roman" w:cs="Times New Roman"/>
          <w:sz w:val="24"/>
          <w:szCs w:val="24"/>
        </w:rPr>
      </w:pPr>
    </w:p>
    <w:p w14:paraId="2EF6117E">
      <w:pPr>
        <w:rPr>
          <w:rFonts w:hint="default" w:ascii="Times New Roman" w:hAnsi="Times New Roman" w:cs="Times New Roman"/>
          <w:sz w:val="24"/>
          <w:szCs w:val="24"/>
        </w:rPr>
      </w:pPr>
      <w:r>
        <w:rPr>
          <w:rFonts w:hint="default" w:ascii="Times New Roman" w:hAnsi="Times New Roman" w:cs="Times New Roman"/>
          <w:sz w:val="24"/>
          <w:szCs w:val="24"/>
        </w:rPr>
        <w:t>Furthermore, the socio-technical nature of algorithmic governance implies that its effects cannot be fully understood through technical analysis alone. Institutional arrangements, regulatory environments, and organizational capacities all influence how algorithmic systems are designed, implemented, and interpreted [10]. This interconnectedness underscores the need for an analytical framework that integrates technological mechanisms with governance structures.</w:t>
      </w:r>
    </w:p>
    <w:p w14:paraId="6539FDBB">
      <w:pPr>
        <w:rPr>
          <w:rFonts w:hint="default" w:ascii="Times New Roman" w:hAnsi="Times New Roman" w:cs="Times New Roman"/>
          <w:sz w:val="24"/>
          <w:szCs w:val="24"/>
        </w:rPr>
      </w:pPr>
    </w:p>
    <w:p w14:paraId="72CEA811">
      <w:pPr>
        <w:rPr>
          <w:rFonts w:hint="default" w:ascii="Times New Roman" w:hAnsi="Times New Roman" w:cs="Times New Roman"/>
          <w:b/>
          <w:bCs/>
          <w:sz w:val="24"/>
          <w:szCs w:val="24"/>
        </w:rPr>
      </w:pPr>
      <w:r>
        <w:rPr>
          <w:rFonts w:hint="default" w:ascii="Times New Roman" w:hAnsi="Times New Roman" w:cs="Times New Roman"/>
          <w:b/>
          <w:bCs/>
          <w:sz w:val="24"/>
          <w:szCs w:val="24"/>
        </w:rPr>
        <w:t>2.2 Core Mechanisms of Algorithmic Governance</w:t>
      </w:r>
    </w:p>
    <w:p w14:paraId="22E222E7">
      <w:pPr>
        <w:rPr>
          <w:rFonts w:hint="default" w:ascii="Times New Roman" w:hAnsi="Times New Roman" w:cs="Times New Roman"/>
          <w:sz w:val="24"/>
          <w:szCs w:val="24"/>
        </w:rPr>
      </w:pPr>
    </w:p>
    <w:p w14:paraId="3ABF8E0A">
      <w:pPr>
        <w:rPr>
          <w:rFonts w:hint="default" w:ascii="Times New Roman" w:hAnsi="Times New Roman" w:cs="Times New Roman"/>
          <w:sz w:val="24"/>
          <w:szCs w:val="24"/>
        </w:rPr>
      </w:pPr>
      <w:r>
        <w:rPr>
          <w:rFonts w:hint="default" w:ascii="Times New Roman" w:hAnsi="Times New Roman" w:cs="Times New Roman"/>
          <w:sz w:val="24"/>
          <w:szCs w:val="24"/>
        </w:rPr>
        <w:t>To understand how algorithmic governance operates, it is necessary to identify its underlying mechanisms. This study conceptualizes three core mechanisms that jointly shape governance transformation in digital societies, namely datafication, platformization, and algorithmic regulation. These mechanisms are analytically distinct but empirically intertwined, forming the structural foundation of algorithmic governance.</w:t>
      </w:r>
    </w:p>
    <w:p w14:paraId="351AF4AE">
      <w:pPr>
        <w:rPr>
          <w:rFonts w:hint="default" w:ascii="Times New Roman" w:hAnsi="Times New Roman" w:cs="Times New Roman"/>
          <w:sz w:val="24"/>
          <w:szCs w:val="24"/>
        </w:rPr>
      </w:pPr>
    </w:p>
    <w:p w14:paraId="51C82F92">
      <w:pPr>
        <w:rPr>
          <w:rFonts w:hint="default" w:ascii="Times New Roman" w:hAnsi="Times New Roman" w:cs="Times New Roman"/>
          <w:sz w:val="24"/>
          <w:szCs w:val="24"/>
        </w:rPr>
      </w:pPr>
      <w:r>
        <w:rPr>
          <w:rFonts w:hint="default" w:ascii="Times New Roman" w:hAnsi="Times New Roman" w:cs="Times New Roman"/>
          <w:sz w:val="24"/>
          <w:szCs w:val="24"/>
        </w:rPr>
        <w:t>Datafication refers to the process through which social activities, behaviors, and interactions are transformed into quantifiable data that can be stored, analyzed, and utilized for decision-making [11]. In governance contexts, datafication enables continuous monitoring and evaluation, allowing institutions to shift from reactive to anticipatory forms of control. However, this process also raises concerns about surveillance, data quality, and the reduction of complex social realities into simplified metrics.</w:t>
      </w:r>
    </w:p>
    <w:p w14:paraId="66D1529E">
      <w:pPr>
        <w:rPr>
          <w:rFonts w:hint="default" w:ascii="Times New Roman" w:hAnsi="Times New Roman" w:cs="Times New Roman"/>
          <w:sz w:val="24"/>
          <w:szCs w:val="24"/>
        </w:rPr>
      </w:pPr>
    </w:p>
    <w:p w14:paraId="4F953E48">
      <w:pPr>
        <w:rPr>
          <w:rFonts w:hint="default" w:ascii="Times New Roman" w:hAnsi="Times New Roman" w:cs="Times New Roman"/>
          <w:sz w:val="24"/>
          <w:szCs w:val="24"/>
        </w:rPr>
      </w:pPr>
      <w:r>
        <w:rPr>
          <w:rFonts w:hint="default" w:ascii="Times New Roman" w:hAnsi="Times New Roman" w:cs="Times New Roman"/>
          <w:sz w:val="24"/>
          <w:szCs w:val="24"/>
        </w:rPr>
        <w:t>Platformization captures the increasing reliance on digital platforms as organizational infrastructures for governance. Platforms provide standardized environments in which interactions between governments, citizens, and other stakeholders are mediated through digital interfaces and embedded rules [12]. This transformation redistributes authority by embedding governance functions within platform architectures, often blurring the boundaries between public and private actors.</w:t>
      </w:r>
    </w:p>
    <w:p w14:paraId="1D52CAF2">
      <w:pPr>
        <w:rPr>
          <w:rFonts w:hint="default" w:ascii="Times New Roman" w:hAnsi="Times New Roman" w:cs="Times New Roman"/>
          <w:sz w:val="24"/>
          <w:szCs w:val="24"/>
        </w:rPr>
      </w:pPr>
    </w:p>
    <w:p w14:paraId="1B4F61ED">
      <w:pPr>
        <w:rPr>
          <w:rFonts w:hint="default" w:ascii="Times New Roman" w:hAnsi="Times New Roman" w:cs="Times New Roman"/>
          <w:sz w:val="24"/>
          <w:szCs w:val="24"/>
        </w:rPr>
      </w:pPr>
      <w:r>
        <w:rPr>
          <w:rFonts w:hint="default" w:ascii="Times New Roman" w:hAnsi="Times New Roman" w:cs="Times New Roman"/>
          <w:sz w:val="24"/>
          <w:szCs w:val="24"/>
        </w:rPr>
        <w:t>Algorithmic regulation, in turn, refers to the use of computational models to guide, constrain, or automate decision-making processes. Unlike traditional rule-based regulation, algorithmic regulation operates through dynamic and adaptive systems that can continuously update their outputs based on new data inputs [13]. While this enhances flexibility and responsiveness, it also introduces challenges related to transparency, predictability, and accountability.</w:t>
      </w:r>
    </w:p>
    <w:p w14:paraId="6F092159">
      <w:pPr>
        <w:rPr>
          <w:rFonts w:hint="default" w:ascii="Times New Roman" w:hAnsi="Times New Roman" w:cs="Times New Roman"/>
          <w:sz w:val="24"/>
          <w:szCs w:val="24"/>
        </w:rPr>
      </w:pPr>
    </w:p>
    <w:p w14:paraId="30B11B41">
      <w:pPr>
        <w:rPr>
          <w:rFonts w:hint="default" w:ascii="Times New Roman" w:hAnsi="Times New Roman" w:cs="Times New Roman"/>
          <w:sz w:val="24"/>
          <w:szCs w:val="24"/>
        </w:rPr>
      </w:pPr>
      <w:r>
        <w:rPr>
          <w:rFonts w:hint="default" w:ascii="Times New Roman" w:hAnsi="Times New Roman" w:cs="Times New Roman"/>
          <w:sz w:val="24"/>
          <w:szCs w:val="24"/>
        </w:rPr>
        <w:t>Together, these three mechanisms constitute the operational logic of algorithmic governance. They do not simply enhance existing governance practices but fundamentally reshape how decisions are produced, justified, and contested. Importantly, their combined effects extend beyond efficiency gains, influencing the normative foundations of administrative legitimacy.</w:t>
      </w:r>
    </w:p>
    <w:p w14:paraId="388252FE">
      <w:pPr>
        <w:rPr>
          <w:rFonts w:hint="default" w:ascii="Times New Roman" w:hAnsi="Times New Roman" w:cs="Times New Roman"/>
          <w:sz w:val="24"/>
          <w:szCs w:val="24"/>
        </w:rPr>
      </w:pPr>
    </w:p>
    <w:p w14:paraId="4FE6E902">
      <w:pPr>
        <w:rPr>
          <w:rFonts w:hint="default" w:ascii="Times New Roman" w:hAnsi="Times New Roman" w:cs="Times New Roman"/>
          <w:b/>
          <w:bCs/>
          <w:sz w:val="24"/>
          <w:szCs w:val="24"/>
        </w:rPr>
      </w:pPr>
      <w:r>
        <w:rPr>
          <w:rFonts w:hint="default" w:ascii="Times New Roman" w:hAnsi="Times New Roman" w:cs="Times New Roman"/>
          <w:b/>
          <w:bCs/>
          <w:sz w:val="24"/>
          <w:szCs w:val="24"/>
        </w:rPr>
        <w:t>2.3 Linking Mechanisms to Administrative Legitimacy</w:t>
      </w:r>
    </w:p>
    <w:p w14:paraId="5174DEEB">
      <w:pPr>
        <w:rPr>
          <w:rFonts w:hint="default" w:ascii="Times New Roman" w:hAnsi="Times New Roman" w:cs="Times New Roman"/>
          <w:sz w:val="24"/>
          <w:szCs w:val="24"/>
        </w:rPr>
      </w:pPr>
    </w:p>
    <w:p w14:paraId="5BE0A837">
      <w:pPr>
        <w:rPr>
          <w:rFonts w:hint="default" w:ascii="Times New Roman" w:hAnsi="Times New Roman" w:cs="Times New Roman"/>
          <w:sz w:val="24"/>
          <w:szCs w:val="24"/>
        </w:rPr>
      </w:pPr>
      <w:r>
        <w:rPr>
          <w:rFonts w:hint="default" w:ascii="Times New Roman" w:hAnsi="Times New Roman" w:cs="Times New Roman"/>
          <w:sz w:val="24"/>
          <w:szCs w:val="24"/>
        </w:rPr>
        <w:t>The transformation of governance mechanisms inevitably affects the conditions under which administrative authority is perceived as legitimate. Traditional conceptions of administrative legitimacy are grounded in procedural fairness, legal compliance, and the visibility of decision-making processes [14]. Algorithmic governance, however, alters these conditions by introducing new forms of opacity, complexity, and distributed responsibility.</w:t>
      </w:r>
    </w:p>
    <w:p w14:paraId="1389B29E">
      <w:pPr>
        <w:rPr>
          <w:rFonts w:hint="default" w:ascii="Times New Roman" w:hAnsi="Times New Roman" w:cs="Times New Roman"/>
          <w:sz w:val="24"/>
          <w:szCs w:val="24"/>
        </w:rPr>
      </w:pPr>
    </w:p>
    <w:p w14:paraId="1203A9CA">
      <w:pPr>
        <w:rPr>
          <w:rFonts w:hint="default" w:ascii="Times New Roman" w:hAnsi="Times New Roman" w:cs="Times New Roman"/>
          <w:sz w:val="24"/>
          <w:szCs w:val="24"/>
        </w:rPr>
      </w:pPr>
      <w:r>
        <w:rPr>
          <w:rFonts w:hint="default" w:ascii="Times New Roman" w:hAnsi="Times New Roman" w:cs="Times New Roman"/>
          <w:sz w:val="24"/>
          <w:szCs w:val="24"/>
        </w:rPr>
        <w:t>Datafication challenges legitimacy by shifting the basis of decision-making from deliberation to data-driven inference. While data can enhance objectivity, it may also obscure the normative assumptions embedded in data selection and interpretation [15]. Platformization affects legitimacy by embedding governance rules within technological infrastructures that are not always subject to democratic oversight. This raises questions about who controls the platforms and how their rules are established and enforced [16].</w:t>
      </w:r>
    </w:p>
    <w:p w14:paraId="7FB24FBF">
      <w:pPr>
        <w:rPr>
          <w:rFonts w:hint="default" w:ascii="Times New Roman" w:hAnsi="Times New Roman" w:cs="Times New Roman"/>
          <w:sz w:val="24"/>
          <w:szCs w:val="24"/>
        </w:rPr>
      </w:pPr>
    </w:p>
    <w:p w14:paraId="2BAA8888">
      <w:pPr>
        <w:rPr>
          <w:rFonts w:hint="default" w:ascii="Times New Roman" w:hAnsi="Times New Roman" w:cs="Times New Roman"/>
          <w:sz w:val="24"/>
          <w:szCs w:val="24"/>
        </w:rPr>
      </w:pPr>
      <w:r>
        <w:rPr>
          <w:rFonts w:hint="default" w:ascii="Times New Roman" w:hAnsi="Times New Roman" w:cs="Times New Roman"/>
          <w:sz w:val="24"/>
          <w:szCs w:val="24"/>
        </w:rPr>
        <w:t>Algorithmic regulation further complicates legitimacy by transforming decision-making into a process that is often inaccessible to human understanding. When decisions are generated through complex models, it becomes difficult for individuals to contest outcomes or seek meaningful explanations [17]. This erosion of explainability can undermine trust in administrative systems, even when decisions are technically accurate.</w:t>
      </w:r>
    </w:p>
    <w:p w14:paraId="50BAEB64">
      <w:pPr>
        <w:rPr>
          <w:rFonts w:hint="default" w:ascii="Times New Roman" w:hAnsi="Times New Roman" w:cs="Times New Roman"/>
          <w:sz w:val="24"/>
          <w:szCs w:val="24"/>
        </w:rPr>
      </w:pPr>
    </w:p>
    <w:p w14:paraId="4CBC1CFB">
      <w:pPr>
        <w:rPr>
          <w:rFonts w:hint="default" w:ascii="Times New Roman" w:hAnsi="Times New Roman" w:cs="Times New Roman"/>
          <w:sz w:val="24"/>
          <w:szCs w:val="24"/>
        </w:rPr>
      </w:pPr>
      <w:r>
        <w:rPr>
          <w:rFonts w:hint="default" w:ascii="Times New Roman" w:hAnsi="Times New Roman" w:cs="Times New Roman"/>
          <w:sz w:val="24"/>
          <w:szCs w:val="24"/>
        </w:rPr>
        <w:t>By linking these mechanisms to legitimacy concerns, this framework provides a foundation for analyzing the challenges of algorithmic governance. It highlights that legitimacy is not an external constraint imposed on technology but an integral dimension of governance that is continuously shaped by socio-technical interactions. This insight sets the stage for examining the specific challenges that emerge in practice.</w:t>
      </w:r>
    </w:p>
    <w:p w14:paraId="028448B8">
      <w:pPr>
        <w:rPr>
          <w:rFonts w:hint="default" w:ascii="Times New Roman" w:hAnsi="Times New Roman" w:cs="Times New Roman"/>
          <w:sz w:val="24"/>
          <w:szCs w:val="24"/>
        </w:rPr>
      </w:pPr>
    </w:p>
    <w:p w14:paraId="401C5FB6">
      <w:pPr>
        <w:rPr>
          <w:rFonts w:hint="default" w:ascii="Times New Roman" w:hAnsi="Times New Roman" w:cs="Times New Roman"/>
          <w:b/>
          <w:bCs/>
          <w:sz w:val="24"/>
          <w:szCs w:val="24"/>
        </w:rPr>
      </w:pPr>
      <w:r>
        <w:rPr>
          <w:rFonts w:hint="default" w:ascii="Times New Roman" w:hAnsi="Times New Roman" w:cs="Times New Roman"/>
          <w:b/>
          <w:bCs/>
          <w:sz w:val="24"/>
          <w:szCs w:val="24"/>
        </w:rPr>
        <w:t>3. Challenges of Algorithmic Governance</w:t>
      </w:r>
    </w:p>
    <w:p w14:paraId="0350103E">
      <w:pPr>
        <w:rPr>
          <w:rFonts w:hint="default" w:ascii="Times New Roman" w:hAnsi="Times New Roman" w:cs="Times New Roman"/>
          <w:b/>
          <w:bCs/>
          <w:sz w:val="24"/>
          <w:szCs w:val="24"/>
        </w:rPr>
      </w:pPr>
    </w:p>
    <w:p w14:paraId="0AFC9E46">
      <w:pPr>
        <w:rPr>
          <w:rFonts w:hint="default" w:ascii="Times New Roman" w:hAnsi="Times New Roman" w:cs="Times New Roman"/>
          <w:b/>
          <w:bCs/>
          <w:sz w:val="24"/>
          <w:szCs w:val="24"/>
        </w:rPr>
      </w:pPr>
      <w:r>
        <w:rPr>
          <w:rFonts w:hint="default" w:ascii="Times New Roman" w:hAnsi="Times New Roman" w:cs="Times New Roman"/>
          <w:b/>
          <w:bCs/>
          <w:sz w:val="24"/>
          <w:szCs w:val="24"/>
        </w:rPr>
        <w:t>3.1 Opacity and the Problem of Explainability</w:t>
      </w:r>
    </w:p>
    <w:p w14:paraId="0388ADBC">
      <w:pPr>
        <w:rPr>
          <w:rFonts w:hint="default" w:ascii="Times New Roman" w:hAnsi="Times New Roman" w:cs="Times New Roman"/>
          <w:sz w:val="24"/>
          <w:szCs w:val="24"/>
        </w:rPr>
      </w:pPr>
    </w:p>
    <w:p w14:paraId="3F6EE35A">
      <w:pPr>
        <w:rPr>
          <w:rFonts w:hint="default" w:ascii="Times New Roman" w:hAnsi="Times New Roman" w:cs="Times New Roman"/>
          <w:sz w:val="24"/>
          <w:szCs w:val="24"/>
        </w:rPr>
      </w:pPr>
      <w:r>
        <w:rPr>
          <w:rFonts w:hint="default" w:ascii="Times New Roman" w:hAnsi="Times New Roman" w:cs="Times New Roman"/>
          <w:sz w:val="24"/>
          <w:szCs w:val="24"/>
        </w:rPr>
        <w:t>One of the most prominent challenges associated with algorithmic governance is the issue of opacity. As decision-making processes become increasingly mediated by complex computational models, the logic underlying these decisions often becomes difficult to interpret. This opacity is not only technical but also institutional, as the design, implementation, and operation of algorithmic systems are frequently distributed across multiple actors and layers of infrastructure [18].</w:t>
      </w:r>
    </w:p>
    <w:p w14:paraId="77468804">
      <w:pPr>
        <w:rPr>
          <w:rFonts w:hint="default" w:ascii="Times New Roman" w:hAnsi="Times New Roman" w:cs="Times New Roman"/>
          <w:sz w:val="24"/>
          <w:szCs w:val="24"/>
        </w:rPr>
      </w:pPr>
    </w:p>
    <w:p w14:paraId="04B8B0A4">
      <w:pPr>
        <w:rPr>
          <w:rFonts w:hint="default" w:ascii="Times New Roman" w:hAnsi="Times New Roman" w:cs="Times New Roman"/>
          <w:sz w:val="24"/>
          <w:szCs w:val="24"/>
        </w:rPr>
      </w:pPr>
      <w:r>
        <w:rPr>
          <w:rFonts w:hint="default" w:ascii="Times New Roman" w:hAnsi="Times New Roman" w:cs="Times New Roman"/>
          <w:sz w:val="24"/>
          <w:szCs w:val="24"/>
        </w:rPr>
        <w:t>In traditional administrative settings, decision-making procedures are expected to be transparent and subject to scrutiny. Citizens can request explanations, challenge decisions, and rely on established procedural safeguards. Algorithmic systems, however, often operate as “black boxes,” where inputs are transformed into outputs through processes that are not easily accessible or understandable [19]. Even when technical documentation is available, it may not provide meaningful insight for non-expert stakeholders.</w:t>
      </w:r>
    </w:p>
    <w:p w14:paraId="70431FBD">
      <w:pPr>
        <w:rPr>
          <w:rFonts w:hint="default" w:ascii="Times New Roman" w:hAnsi="Times New Roman" w:cs="Times New Roman"/>
          <w:sz w:val="24"/>
          <w:szCs w:val="24"/>
        </w:rPr>
      </w:pPr>
    </w:p>
    <w:p w14:paraId="6858F291">
      <w:pPr>
        <w:rPr>
          <w:rFonts w:hint="default" w:ascii="Times New Roman" w:hAnsi="Times New Roman" w:cs="Times New Roman"/>
          <w:sz w:val="24"/>
          <w:szCs w:val="24"/>
        </w:rPr>
      </w:pPr>
      <w:r>
        <w:rPr>
          <w:rFonts w:hint="default" w:ascii="Times New Roman" w:hAnsi="Times New Roman" w:cs="Times New Roman"/>
          <w:sz w:val="24"/>
          <w:szCs w:val="24"/>
        </w:rPr>
        <w:t>This lack of explainability has direct implications for administrative legitimacy. When individuals cannot understand how decisions affecting them are made, their ability to trust and accept those decisions is significantly weakened. Moreover, opacity limits the capacity of oversight institutions to evaluate whether algorithmic systems comply with legal and ethical standards. As a result, transparency becomes not merely a technical requirement but a fundamental governance challenge.</w:t>
      </w:r>
    </w:p>
    <w:p w14:paraId="02B34265">
      <w:pPr>
        <w:rPr>
          <w:rFonts w:hint="default" w:ascii="Times New Roman" w:hAnsi="Times New Roman" w:cs="Times New Roman"/>
          <w:sz w:val="24"/>
          <w:szCs w:val="24"/>
        </w:rPr>
      </w:pPr>
    </w:p>
    <w:p w14:paraId="03EB136A">
      <w:pPr>
        <w:rPr>
          <w:rFonts w:hint="default" w:ascii="Times New Roman" w:hAnsi="Times New Roman" w:cs="Times New Roman"/>
          <w:b/>
          <w:bCs/>
          <w:sz w:val="24"/>
          <w:szCs w:val="24"/>
        </w:rPr>
      </w:pPr>
      <w:r>
        <w:rPr>
          <w:rFonts w:hint="default" w:ascii="Times New Roman" w:hAnsi="Times New Roman" w:cs="Times New Roman"/>
          <w:b/>
          <w:bCs/>
          <w:sz w:val="24"/>
          <w:szCs w:val="24"/>
        </w:rPr>
        <w:t>3.2 Accountability Gaps in Distributed Decision-Making</w:t>
      </w:r>
    </w:p>
    <w:p w14:paraId="3AB8E5A2">
      <w:pPr>
        <w:rPr>
          <w:rFonts w:hint="default" w:ascii="Times New Roman" w:hAnsi="Times New Roman" w:cs="Times New Roman"/>
          <w:sz w:val="24"/>
          <w:szCs w:val="24"/>
        </w:rPr>
      </w:pPr>
    </w:p>
    <w:p w14:paraId="7464B7DA">
      <w:pPr>
        <w:rPr>
          <w:rFonts w:hint="default" w:ascii="Times New Roman" w:hAnsi="Times New Roman" w:cs="Times New Roman"/>
          <w:sz w:val="24"/>
          <w:szCs w:val="24"/>
        </w:rPr>
      </w:pPr>
      <w:r>
        <w:rPr>
          <w:rFonts w:hint="default" w:ascii="Times New Roman" w:hAnsi="Times New Roman" w:cs="Times New Roman"/>
          <w:sz w:val="24"/>
          <w:szCs w:val="24"/>
        </w:rPr>
        <w:t>A second major challenge lies in the emergence of accountability gaps. Algorithmic governance redistributes decision-making authority across a network of actors, including public agencies, private technology providers, and automated systems themselves. This distribution complicates the attribution of responsibility when errors, biases, or unintended consequences occur [20].</w:t>
      </w:r>
    </w:p>
    <w:p w14:paraId="3F305C3B">
      <w:pPr>
        <w:rPr>
          <w:rFonts w:hint="default" w:ascii="Times New Roman" w:hAnsi="Times New Roman" w:cs="Times New Roman"/>
          <w:sz w:val="24"/>
          <w:szCs w:val="24"/>
        </w:rPr>
      </w:pPr>
    </w:p>
    <w:p w14:paraId="2D82BA45">
      <w:pPr>
        <w:rPr>
          <w:rFonts w:hint="default" w:ascii="Times New Roman" w:hAnsi="Times New Roman" w:cs="Times New Roman"/>
          <w:sz w:val="24"/>
          <w:szCs w:val="24"/>
        </w:rPr>
      </w:pPr>
      <w:r>
        <w:rPr>
          <w:rFonts w:hint="default" w:ascii="Times New Roman" w:hAnsi="Times New Roman" w:cs="Times New Roman"/>
          <w:sz w:val="24"/>
          <w:szCs w:val="24"/>
        </w:rPr>
        <w:t>In conventional governance models, accountability is typically linked to identifiable decision-makers who can be held responsible for their actions. However, in algorithmic systems, decisions may result from the interaction of multiple components, such as data inputs, model architectures, and platform infrastructures. This fragmentation makes it difficult to determine who is accountable for a given outcome [21].</w:t>
      </w:r>
    </w:p>
    <w:p w14:paraId="7B687043">
      <w:pPr>
        <w:rPr>
          <w:rFonts w:hint="default" w:ascii="Times New Roman" w:hAnsi="Times New Roman" w:cs="Times New Roman"/>
          <w:sz w:val="24"/>
          <w:szCs w:val="24"/>
        </w:rPr>
      </w:pPr>
    </w:p>
    <w:p w14:paraId="2EBBB623">
      <w:pPr>
        <w:rPr>
          <w:rFonts w:hint="default" w:ascii="Times New Roman" w:hAnsi="Times New Roman" w:cs="Times New Roman"/>
          <w:sz w:val="24"/>
          <w:szCs w:val="24"/>
        </w:rPr>
      </w:pPr>
      <w:r>
        <w:rPr>
          <w:rFonts w:hint="default" w:ascii="Times New Roman" w:hAnsi="Times New Roman" w:cs="Times New Roman"/>
          <w:sz w:val="24"/>
          <w:szCs w:val="24"/>
        </w:rPr>
        <w:t>Furthermore, the involvement of private actors in the development and operation of algorithmic systems introduces additional complexities. Governments often rely on external vendors for technical expertise, leading to situations where critical aspects of decision-making are effectively outsourced. This raises concerns about regulatory oversight, contractual transparency, and the alignment of private incentives with public values [22].</w:t>
      </w:r>
    </w:p>
    <w:p w14:paraId="6A87734B">
      <w:pPr>
        <w:rPr>
          <w:rFonts w:hint="default" w:ascii="Times New Roman" w:hAnsi="Times New Roman" w:cs="Times New Roman"/>
          <w:sz w:val="24"/>
          <w:szCs w:val="24"/>
        </w:rPr>
      </w:pPr>
    </w:p>
    <w:p w14:paraId="7C8CAE93">
      <w:pPr>
        <w:rPr>
          <w:rFonts w:hint="default" w:ascii="Times New Roman" w:hAnsi="Times New Roman" w:cs="Times New Roman"/>
          <w:sz w:val="24"/>
          <w:szCs w:val="24"/>
        </w:rPr>
      </w:pPr>
      <w:r>
        <w:rPr>
          <w:rFonts w:hint="default" w:ascii="Times New Roman" w:hAnsi="Times New Roman" w:cs="Times New Roman"/>
          <w:sz w:val="24"/>
          <w:szCs w:val="24"/>
        </w:rPr>
        <w:t>The resulting accountability gaps undermine the normative foundations of administrative governance. Without clear mechanisms for assigning responsibility, it becomes challenging to ensure that decisions are subject to appropriate checks and balances. This not only affects the legitimacy of individual decisions but also erodes trust in governance institutions more broadly.</w:t>
      </w:r>
    </w:p>
    <w:p w14:paraId="598FCA7F">
      <w:pPr>
        <w:rPr>
          <w:rFonts w:hint="default" w:ascii="Times New Roman" w:hAnsi="Times New Roman" w:cs="Times New Roman"/>
          <w:sz w:val="24"/>
          <w:szCs w:val="24"/>
        </w:rPr>
      </w:pPr>
    </w:p>
    <w:p w14:paraId="61FBCA2B">
      <w:pPr>
        <w:rPr>
          <w:rFonts w:hint="default" w:ascii="Times New Roman" w:hAnsi="Times New Roman" w:cs="Times New Roman"/>
          <w:b/>
          <w:bCs/>
          <w:sz w:val="24"/>
          <w:szCs w:val="24"/>
        </w:rPr>
      </w:pPr>
      <w:r>
        <w:rPr>
          <w:rFonts w:hint="default" w:ascii="Times New Roman" w:hAnsi="Times New Roman" w:cs="Times New Roman"/>
          <w:b/>
          <w:bCs/>
          <w:sz w:val="24"/>
          <w:szCs w:val="24"/>
        </w:rPr>
        <w:t>3.3 Institutional Capacity and Asymmetry</w:t>
      </w:r>
    </w:p>
    <w:p w14:paraId="1059045E">
      <w:pPr>
        <w:rPr>
          <w:rFonts w:hint="default" w:ascii="Times New Roman" w:hAnsi="Times New Roman" w:cs="Times New Roman"/>
          <w:sz w:val="24"/>
          <w:szCs w:val="24"/>
        </w:rPr>
      </w:pPr>
    </w:p>
    <w:p w14:paraId="3771A9B9">
      <w:pPr>
        <w:rPr>
          <w:rFonts w:hint="default" w:ascii="Times New Roman" w:hAnsi="Times New Roman" w:cs="Times New Roman"/>
          <w:sz w:val="24"/>
          <w:szCs w:val="24"/>
        </w:rPr>
      </w:pPr>
      <w:r>
        <w:rPr>
          <w:rFonts w:hint="default" w:ascii="Times New Roman" w:hAnsi="Times New Roman" w:cs="Times New Roman"/>
          <w:sz w:val="24"/>
          <w:szCs w:val="24"/>
        </w:rPr>
        <w:t>Beyond issues of opacity and accountability, algorithmic governance also exposes significant asymmetries in institutional capacity. The effective deployment and oversight of algorithmic systems require specialized technical knowledge, organizational resources, and regulatory expertise. However, these capacities are unevenly distributed across institutions and jurisdictions [23].</w:t>
      </w:r>
    </w:p>
    <w:p w14:paraId="3DADDC7E">
      <w:pPr>
        <w:rPr>
          <w:rFonts w:hint="default" w:ascii="Times New Roman" w:hAnsi="Times New Roman" w:cs="Times New Roman"/>
          <w:sz w:val="24"/>
          <w:szCs w:val="24"/>
        </w:rPr>
      </w:pPr>
    </w:p>
    <w:p w14:paraId="1703C7E7">
      <w:pPr>
        <w:rPr>
          <w:rFonts w:hint="default" w:ascii="Times New Roman" w:hAnsi="Times New Roman" w:cs="Times New Roman"/>
          <w:sz w:val="24"/>
          <w:szCs w:val="24"/>
        </w:rPr>
      </w:pPr>
      <w:r>
        <w:rPr>
          <w:rFonts w:hint="default" w:ascii="Times New Roman" w:hAnsi="Times New Roman" w:cs="Times New Roman"/>
          <w:sz w:val="24"/>
          <w:szCs w:val="24"/>
        </w:rPr>
        <w:t>Public sector organizations often face constraints in terms of expertise and resources, limiting their ability to fully understand and govern complex algorithmic systems. In contrast, private technology firms typically possess advanced technical capabilities and control over key infrastructures. This imbalance can lead to situations where public authorities become dependent on external actors, reducing their ability to exercise independent oversight [24].</w:t>
      </w:r>
    </w:p>
    <w:p w14:paraId="1146A124">
      <w:pPr>
        <w:rPr>
          <w:rFonts w:hint="default" w:ascii="Times New Roman" w:hAnsi="Times New Roman" w:cs="Times New Roman"/>
          <w:sz w:val="24"/>
          <w:szCs w:val="24"/>
        </w:rPr>
      </w:pPr>
    </w:p>
    <w:p w14:paraId="3D3AFB24">
      <w:pPr>
        <w:rPr>
          <w:rFonts w:hint="default" w:ascii="Times New Roman" w:hAnsi="Times New Roman" w:cs="Times New Roman"/>
          <w:sz w:val="24"/>
          <w:szCs w:val="24"/>
        </w:rPr>
      </w:pPr>
      <w:r>
        <w:rPr>
          <w:rFonts w:hint="default" w:ascii="Times New Roman" w:hAnsi="Times New Roman" w:cs="Times New Roman"/>
          <w:sz w:val="24"/>
          <w:szCs w:val="24"/>
        </w:rPr>
        <w:t>At the same time, disparities also exist among different regions and governance contexts. Advanced digital infrastructures and data ecosystems are not uniformly available, resulting in varying levels of readiness for algorithmic governance. These asymmetries can exacerbate existing inequalities, both within and between societies [25].</w:t>
      </w:r>
    </w:p>
    <w:p w14:paraId="71857BB3">
      <w:pPr>
        <w:rPr>
          <w:rFonts w:hint="default" w:ascii="Times New Roman" w:hAnsi="Times New Roman" w:cs="Times New Roman"/>
          <w:sz w:val="24"/>
          <w:szCs w:val="24"/>
        </w:rPr>
      </w:pPr>
    </w:p>
    <w:p w14:paraId="45432B87">
      <w:pPr>
        <w:rPr>
          <w:rFonts w:hint="default" w:ascii="Times New Roman" w:hAnsi="Times New Roman" w:cs="Times New Roman"/>
          <w:sz w:val="24"/>
          <w:szCs w:val="24"/>
        </w:rPr>
      </w:pPr>
      <w:r>
        <w:rPr>
          <w:rFonts w:hint="default" w:ascii="Times New Roman" w:hAnsi="Times New Roman" w:cs="Times New Roman"/>
          <w:sz w:val="24"/>
          <w:szCs w:val="24"/>
        </w:rPr>
        <w:t>Institutional capacity challenges have important implications for administrative legitimacy. When governance institutions lack the ability to effectively oversee algorithmic systems, their authority may be questioned. Citizens may perceive decisions as being driven by opaque technologies or external actors rather than accountable public institutions. This perception can weaken the legitimacy of governance processes, even in cases where outcomes are substantively justified.</w:t>
      </w:r>
    </w:p>
    <w:p w14:paraId="19EFB0DE">
      <w:pPr>
        <w:rPr>
          <w:rFonts w:hint="default" w:ascii="Times New Roman" w:hAnsi="Times New Roman" w:cs="Times New Roman"/>
          <w:sz w:val="24"/>
          <w:szCs w:val="24"/>
        </w:rPr>
      </w:pPr>
    </w:p>
    <w:p w14:paraId="1BC78545">
      <w:pPr>
        <w:rPr>
          <w:rFonts w:hint="default" w:ascii="Times New Roman" w:hAnsi="Times New Roman" w:cs="Times New Roman"/>
          <w:b/>
          <w:bCs/>
          <w:sz w:val="24"/>
          <w:szCs w:val="24"/>
        </w:rPr>
      </w:pPr>
      <w:r>
        <w:rPr>
          <w:rFonts w:hint="default" w:ascii="Times New Roman" w:hAnsi="Times New Roman" w:cs="Times New Roman"/>
          <w:b/>
          <w:bCs/>
          <w:sz w:val="24"/>
          <w:szCs w:val="24"/>
        </w:rPr>
        <w:t>4. Policy Pathways for Strengthening Administrative Legitimacy</w:t>
      </w:r>
    </w:p>
    <w:p w14:paraId="255C9DEC">
      <w:pPr>
        <w:rPr>
          <w:rFonts w:hint="default" w:ascii="Times New Roman" w:hAnsi="Times New Roman" w:cs="Times New Roman"/>
          <w:b/>
          <w:bCs/>
          <w:sz w:val="24"/>
          <w:szCs w:val="24"/>
        </w:rPr>
      </w:pPr>
    </w:p>
    <w:p w14:paraId="2FB4CFAE">
      <w:pPr>
        <w:rPr>
          <w:rFonts w:hint="default" w:ascii="Times New Roman" w:hAnsi="Times New Roman" w:cs="Times New Roman"/>
          <w:b/>
          <w:bCs/>
          <w:sz w:val="24"/>
          <w:szCs w:val="24"/>
        </w:rPr>
      </w:pPr>
      <w:r>
        <w:rPr>
          <w:rFonts w:hint="default" w:ascii="Times New Roman" w:hAnsi="Times New Roman" w:cs="Times New Roman"/>
          <w:b/>
          <w:bCs/>
          <w:sz w:val="24"/>
          <w:szCs w:val="24"/>
        </w:rPr>
        <w:t>4.1 Enhancing Auditability and Algorithmic Transparency</w:t>
      </w:r>
    </w:p>
    <w:p w14:paraId="2B283903">
      <w:pPr>
        <w:rPr>
          <w:rFonts w:hint="default" w:ascii="Times New Roman" w:hAnsi="Times New Roman" w:cs="Times New Roman"/>
          <w:sz w:val="24"/>
          <w:szCs w:val="24"/>
        </w:rPr>
      </w:pPr>
    </w:p>
    <w:p w14:paraId="305176DE">
      <w:pPr>
        <w:rPr>
          <w:rFonts w:hint="default" w:ascii="Times New Roman" w:hAnsi="Times New Roman" w:cs="Times New Roman"/>
          <w:sz w:val="24"/>
          <w:szCs w:val="24"/>
        </w:rPr>
      </w:pPr>
      <w:r>
        <w:rPr>
          <w:rFonts w:hint="default" w:ascii="Times New Roman" w:hAnsi="Times New Roman" w:cs="Times New Roman"/>
          <w:sz w:val="24"/>
          <w:szCs w:val="24"/>
        </w:rPr>
        <w:t>Addressing the legitimacy challenges of algorithmic governance requires moving beyond abstract principles toward operationalizable governance strategies. One of the most critical pathways lies in enhancing auditability and transparency. Rather than assuming that full transparency is always feasible, governance frameworks should prioritize structured forms of auditability that enable meaningful oversight without compromising system functionality [26].</w:t>
      </w:r>
    </w:p>
    <w:p w14:paraId="15330EF0">
      <w:pPr>
        <w:rPr>
          <w:rFonts w:hint="default" w:ascii="Times New Roman" w:hAnsi="Times New Roman" w:cs="Times New Roman"/>
          <w:sz w:val="24"/>
          <w:szCs w:val="24"/>
        </w:rPr>
      </w:pPr>
    </w:p>
    <w:p w14:paraId="01FB99B9">
      <w:pPr>
        <w:rPr>
          <w:rFonts w:hint="default" w:ascii="Times New Roman" w:hAnsi="Times New Roman" w:cs="Times New Roman"/>
          <w:sz w:val="24"/>
          <w:szCs w:val="24"/>
        </w:rPr>
      </w:pPr>
      <w:r>
        <w:rPr>
          <w:rFonts w:hint="default" w:ascii="Times New Roman" w:hAnsi="Times New Roman" w:cs="Times New Roman"/>
          <w:sz w:val="24"/>
          <w:szCs w:val="24"/>
        </w:rPr>
        <w:t>Auditability involves the ability to systematically examine how algorithmic systems function, including their data sources, model logic, and decision outputs. This requires the development of standardized documentation practices, traceability mechanisms, and independent auditing procedures. By making algorithmic processes subject to review, auditability helps bridge the gap between technical complexity and institutional accountability [27].</w:t>
      </w:r>
    </w:p>
    <w:p w14:paraId="6E622D68">
      <w:pPr>
        <w:rPr>
          <w:rFonts w:hint="default" w:ascii="Times New Roman" w:hAnsi="Times New Roman" w:cs="Times New Roman"/>
          <w:sz w:val="24"/>
          <w:szCs w:val="24"/>
        </w:rPr>
      </w:pPr>
    </w:p>
    <w:p w14:paraId="0D713373">
      <w:pPr>
        <w:rPr>
          <w:rFonts w:hint="default" w:ascii="Times New Roman" w:hAnsi="Times New Roman" w:cs="Times New Roman"/>
          <w:sz w:val="24"/>
          <w:szCs w:val="24"/>
        </w:rPr>
      </w:pPr>
      <w:r>
        <w:rPr>
          <w:rFonts w:hint="default" w:ascii="Times New Roman" w:hAnsi="Times New Roman" w:cs="Times New Roman"/>
          <w:sz w:val="24"/>
          <w:szCs w:val="24"/>
        </w:rPr>
        <w:t>At the same time, transparency must be understood as a layered concept. Different stakeholders require different levels of access and explanation. For policymakers and oversight bodies, detailed technical information may be necessary, while for citizens, simplified and context-relevant explanations are more appropriate. Designing transparency mechanisms that account for these differences is essential for maintaining both usability and legitimacy [28].</w:t>
      </w:r>
    </w:p>
    <w:p w14:paraId="591F5E7D">
      <w:pPr>
        <w:rPr>
          <w:rFonts w:hint="default" w:ascii="Times New Roman" w:hAnsi="Times New Roman" w:cs="Times New Roman"/>
          <w:sz w:val="24"/>
          <w:szCs w:val="24"/>
        </w:rPr>
      </w:pPr>
    </w:p>
    <w:p w14:paraId="254AC55E">
      <w:pPr>
        <w:rPr>
          <w:rFonts w:hint="default" w:ascii="Times New Roman" w:hAnsi="Times New Roman" w:cs="Times New Roman"/>
          <w:sz w:val="24"/>
          <w:szCs w:val="24"/>
        </w:rPr>
      </w:pPr>
      <w:r>
        <w:rPr>
          <w:rFonts w:hint="default" w:ascii="Times New Roman" w:hAnsi="Times New Roman" w:cs="Times New Roman"/>
          <w:sz w:val="24"/>
          <w:szCs w:val="24"/>
        </w:rPr>
        <w:t>Importantly, auditability and transparency should not be treated as purely technical features but as institutional commitments. Their effectiveness depends on legal mandates, organizational practices, and the availability of expertise within governance systems. Without these supporting conditions, transparency risks becoming symbolic rather than substantive.</w:t>
      </w:r>
    </w:p>
    <w:p w14:paraId="37335374">
      <w:pPr>
        <w:rPr>
          <w:rFonts w:hint="default" w:ascii="Times New Roman" w:hAnsi="Times New Roman" w:cs="Times New Roman"/>
          <w:sz w:val="24"/>
          <w:szCs w:val="24"/>
        </w:rPr>
      </w:pPr>
    </w:p>
    <w:p w14:paraId="0C29C69A">
      <w:pPr>
        <w:rPr>
          <w:rFonts w:hint="default" w:ascii="Times New Roman" w:hAnsi="Times New Roman" w:cs="Times New Roman"/>
          <w:b/>
          <w:bCs/>
          <w:sz w:val="24"/>
          <w:szCs w:val="24"/>
        </w:rPr>
      </w:pPr>
      <w:r>
        <w:rPr>
          <w:rFonts w:hint="default" w:ascii="Times New Roman" w:hAnsi="Times New Roman" w:cs="Times New Roman"/>
          <w:b/>
          <w:bCs/>
          <w:sz w:val="24"/>
          <w:szCs w:val="24"/>
        </w:rPr>
        <w:t>4.2 Building Institutional Capacity for Algorithmic Governance</w:t>
      </w:r>
    </w:p>
    <w:p w14:paraId="1D412638">
      <w:pPr>
        <w:rPr>
          <w:rFonts w:hint="default" w:ascii="Times New Roman" w:hAnsi="Times New Roman" w:cs="Times New Roman"/>
          <w:sz w:val="24"/>
          <w:szCs w:val="24"/>
        </w:rPr>
      </w:pPr>
    </w:p>
    <w:p w14:paraId="0BB7C87E">
      <w:pPr>
        <w:rPr>
          <w:rFonts w:hint="default" w:ascii="Times New Roman" w:hAnsi="Times New Roman" w:cs="Times New Roman"/>
          <w:sz w:val="24"/>
          <w:szCs w:val="24"/>
        </w:rPr>
      </w:pPr>
      <w:r>
        <w:rPr>
          <w:rFonts w:hint="default" w:ascii="Times New Roman" w:hAnsi="Times New Roman" w:cs="Times New Roman"/>
          <w:sz w:val="24"/>
          <w:szCs w:val="24"/>
        </w:rPr>
        <w:t>A second key pathway involves strengthening institutional capacity to govern algorithmic systems. As highlighted earlier, asymmetries in expertise and resources can undermine the ability of public institutions to effectively oversee algorithmic governance. Addressing this issue requires sustained investment in technical, organizational, and regulatory capacities [29].</w:t>
      </w:r>
    </w:p>
    <w:p w14:paraId="399CE56F">
      <w:pPr>
        <w:rPr>
          <w:rFonts w:hint="default" w:ascii="Times New Roman" w:hAnsi="Times New Roman" w:cs="Times New Roman"/>
          <w:sz w:val="24"/>
          <w:szCs w:val="24"/>
        </w:rPr>
      </w:pPr>
    </w:p>
    <w:p w14:paraId="404B76DE">
      <w:pPr>
        <w:rPr>
          <w:rFonts w:hint="default" w:ascii="Times New Roman" w:hAnsi="Times New Roman" w:cs="Times New Roman"/>
          <w:sz w:val="24"/>
          <w:szCs w:val="24"/>
        </w:rPr>
      </w:pPr>
      <w:r>
        <w:rPr>
          <w:rFonts w:hint="default" w:ascii="Times New Roman" w:hAnsi="Times New Roman" w:cs="Times New Roman"/>
          <w:sz w:val="24"/>
          <w:szCs w:val="24"/>
        </w:rPr>
        <w:t>Capacity building operates at multiple levels. At the organizational level, public agencies need to develop in-house expertise in data science, algorithm design, and system evaluation. This reduces dependence on external vendors and enhances the ability to critically assess technological solutions. At the systemic level, coordination mechanisms must be established to facilitate knowledge sharing and standard setting across institutions [30].</w:t>
      </w:r>
    </w:p>
    <w:p w14:paraId="0406CCB7">
      <w:pPr>
        <w:rPr>
          <w:rFonts w:hint="default" w:ascii="Times New Roman" w:hAnsi="Times New Roman" w:cs="Times New Roman"/>
          <w:sz w:val="24"/>
          <w:szCs w:val="24"/>
        </w:rPr>
      </w:pPr>
    </w:p>
    <w:p w14:paraId="3D789152">
      <w:pPr>
        <w:rPr>
          <w:rFonts w:hint="default" w:ascii="Times New Roman" w:hAnsi="Times New Roman" w:cs="Times New Roman"/>
          <w:sz w:val="24"/>
          <w:szCs w:val="24"/>
        </w:rPr>
      </w:pPr>
      <w:r>
        <w:rPr>
          <w:rFonts w:hint="default" w:ascii="Times New Roman" w:hAnsi="Times New Roman" w:cs="Times New Roman"/>
          <w:sz w:val="24"/>
          <w:szCs w:val="24"/>
        </w:rPr>
        <w:t>Training and education also play a crucial role. Public officials must be equipped not only with technical knowledge but also with an understanding of the ethical and legal implications of algorithmic systems. This interdisciplinary competence is essential for bridging the gap between technological innovation and governance principles.</w:t>
      </w:r>
    </w:p>
    <w:p w14:paraId="1CC87C40">
      <w:pPr>
        <w:rPr>
          <w:rFonts w:hint="default" w:ascii="Times New Roman" w:hAnsi="Times New Roman" w:cs="Times New Roman"/>
          <w:sz w:val="24"/>
          <w:szCs w:val="24"/>
        </w:rPr>
      </w:pPr>
    </w:p>
    <w:p w14:paraId="116CC851">
      <w:pPr>
        <w:rPr>
          <w:rFonts w:hint="default" w:ascii="Times New Roman" w:hAnsi="Times New Roman" w:cs="Times New Roman"/>
          <w:sz w:val="24"/>
          <w:szCs w:val="24"/>
        </w:rPr>
      </w:pPr>
      <w:r>
        <w:rPr>
          <w:rFonts w:hint="default" w:ascii="Times New Roman" w:hAnsi="Times New Roman" w:cs="Times New Roman"/>
          <w:sz w:val="24"/>
          <w:szCs w:val="24"/>
        </w:rPr>
        <w:t>Furthermore, institutional capacity is closely linked to regulatory effectiveness. Without sufficient expertise, regulatory frameworks may fail to keep pace with technological developments, resulting in gaps between formal rules and practical implementation. Strengthening capacity therefore contributes not only to better governance outcomes but also to the credibility and legitimacy of regulatory institutions.</w:t>
      </w:r>
    </w:p>
    <w:p w14:paraId="104AF6B0">
      <w:pPr>
        <w:rPr>
          <w:rFonts w:hint="default" w:ascii="Times New Roman" w:hAnsi="Times New Roman" w:cs="Times New Roman"/>
          <w:sz w:val="24"/>
          <w:szCs w:val="24"/>
        </w:rPr>
      </w:pPr>
    </w:p>
    <w:p w14:paraId="13D9D958">
      <w:pPr>
        <w:rPr>
          <w:rFonts w:hint="default" w:ascii="Times New Roman" w:hAnsi="Times New Roman" w:cs="Times New Roman"/>
          <w:b/>
          <w:bCs/>
          <w:sz w:val="24"/>
          <w:szCs w:val="24"/>
        </w:rPr>
      </w:pPr>
      <w:r>
        <w:rPr>
          <w:rFonts w:hint="default" w:ascii="Times New Roman" w:hAnsi="Times New Roman" w:cs="Times New Roman"/>
          <w:b/>
          <w:bCs/>
          <w:sz w:val="24"/>
          <w:szCs w:val="24"/>
        </w:rPr>
        <w:t>4.3 Aligning Algorithmic Systems with Democratic Values</w:t>
      </w:r>
    </w:p>
    <w:p w14:paraId="4BD700A4">
      <w:pPr>
        <w:rPr>
          <w:rFonts w:hint="default" w:ascii="Times New Roman" w:hAnsi="Times New Roman" w:cs="Times New Roman"/>
          <w:sz w:val="24"/>
          <w:szCs w:val="24"/>
        </w:rPr>
      </w:pPr>
    </w:p>
    <w:p w14:paraId="1C80BC5D">
      <w:pPr>
        <w:rPr>
          <w:rFonts w:hint="default" w:ascii="Times New Roman" w:hAnsi="Times New Roman" w:cs="Times New Roman"/>
          <w:sz w:val="24"/>
          <w:szCs w:val="24"/>
        </w:rPr>
      </w:pPr>
      <w:r>
        <w:rPr>
          <w:rFonts w:hint="default" w:ascii="Times New Roman" w:hAnsi="Times New Roman" w:cs="Times New Roman"/>
          <w:sz w:val="24"/>
          <w:szCs w:val="24"/>
        </w:rPr>
        <w:t>While technical and organizational measures are necessary, they are not sufficient to ensure administrative legitimacy. Algorithmic governance must also be aligned with broader democratic values, including fairness, accountability, and public participation. This alignment requires a normative orientation that guides both system design and governance practices [31].</w:t>
      </w:r>
    </w:p>
    <w:p w14:paraId="623DD5D2">
      <w:pPr>
        <w:rPr>
          <w:rFonts w:hint="default" w:ascii="Times New Roman" w:hAnsi="Times New Roman" w:cs="Times New Roman"/>
          <w:sz w:val="24"/>
          <w:szCs w:val="24"/>
        </w:rPr>
      </w:pPr>
    </w:p>
    <w:p w14:paraId="6DAC2AE7">
      <w:pPr>
        <w:rPr>
          <w:rFonts w:hint="default" w:ascii="Times New Roman" w:hAnsi="Times New Roman" w:cs="Times New Roman"/>
          <w:sz w:val="24"/>
          <w:szCs w:val="24"/>
        </w:rPr>
      </w:pPr>
      <w:r>
        <w:rPr>
          <w:rFonts w:hint="default" w:ascii="Times New Roman" w:hAnsi="Times New Roman" w:cs="Times New Roman"/>
          <w:sz w:val="24"/>
          <w:szCs w:val="24"/>
        </w:rPr>
        <w:t>One important dimension is the incorporation of fairness considerations into algorithmic decision-making. This involves not only addressing biases in data and models but also reflecting on the broader social implications of algorithmic systems. Decisions that are technically accurate may still be perceived as unjust if they fail to account for contextual factors or disproportionately affect certain groups.</w:t>
      </w:r>
    </w:p>
    <w:p w14:paraId="381C96A1">
      <w:pPr>
        <w:rPr>
          <w:rFonts w:hint="default" w:ascii="Times New Roman" w:hAnsi="Times New Roman" w:cs="Times New Roman"/>
          <w:sz w:val="24"/>
          <w:szCs w:val="24"/>
        </w:rPr>
      </w:pPr>
    </w:p>
    <w:p w14:paraId="3E65DDC9">
      <w:pPr>
        <w:rPr>
          <w:rFonts w:hint="default" w:ascii="Times New Roman" w:hAnsi="Times New Roman" w:cs="Times New Roman"/>
          <w:sz w:val="24"/>
          <w:szCs w:val="24"/>
        </w:rPr>
      </w:pPr>
      <w:r>
        <w:rPr>
          <w:rFonts w:hint="default" w:ascii="Times New Roman" w:hAnsi="Times New Roman" w:cs="Times New Roman"/>
          <w:sz w:val="24"/>
          <w:szCs w:val="24"/>
        </w:rPr>
        <w:t>Public participation represents another critical element. Involving stakeholders in the design, evaluation, and governance of algorithmic systems can enhance transparency and legitimacy. Participatory mechanisms allow citizens to express concerns, contribute knowledge, and influence decision-making processes, thereby reinforcing the democratic foundations of governance [32].</w:t>
      </w:r>
    </w:p>
    <w:p w14:paraId="22C3C9C8">
      <w:pPr>
        <w:rPr>
          <w:rFonts w:hint="default" w:ascii="Times New Roman" w:hAnsi="Times New Roman" w:cs="Times New Roman"/>
          <w:sz w:val="24"/>
          <w:szCs w:val="24"/>
        </w:rPr>
      </w:pPr>
    </w:p>
    <w:p w14:paraId="250D8801">
      <w:pPr>
        <w:rPr>
          <w:rFonts w:hint="default" w:ascii="Times New Roman" w:hAnsi="Times New Roman" w:cs="Times New Roman"/>
          <w:sz w:val="24"/>
          <w:szCs w:val="24"/>
        </w:rPr>
      </w:pPr>
      <w:r>
        <w:rPr>
          <w:rFonts w:hint="default" w:ascii="Times New Roman" w:hAnsi="Times New Roman" w:cs="Times New Roman"/>
          <w:sz w:val="24"/>
          <w:szCs w:val="24"/>
        </w:rPr>
        <w:t>Additionally, legal frameworks must be adapted to address the specific characteristics of algorithmic systems. This includes clarifying rights to explanation, establishing standards for accountability, and ensuring that individuals have access to effective remedies. Legal adaptation is not merely a reactive process but a proactive effort to integrate technological developments into normative governance structures.</w:t>
      </w:r>
    </w:p>
    <w:p w14:paraId="23735620">
      <w:pPr>
        <w:rPr>
          <w:rFonts w:hint="default" w:ascii="Times New Roman" w:hAnsi="Times New Roman" w:cs="Times New Roman"/>
          <w:sz w:val="24"/>
          <w:szCs w:val="24"/>
        </w:rPr>
      </w:pPr>
    </w:p>
    <w:p w14:paraId="0368E6EA">
      <w:pPr>
        <w:rPr>
          <w:rFonts w:hint="default" w:ascii="Times New Roman" w:hAnsi="Times New Roman" w:cs="Times New Roman"/>
          <w:b/>
          <w:bCs/>
          <w:sz w:val="24"/>
          <w:szCs w:val="24"/>
        </w:rPr>
      </w:pPr>
      <w:r>
        <w:rPr>
          <w:rFonts w:hint="default" w:ascii="Times New Roman" w:hAnsi="Times New Roman" w:cs="Times New Roman"/>
          <w:b/>
          <w:bCs/>
          <w:sz w:val="24"/>
          <w:szCs w:val="24"/>
        </w:rPr>
        <w:t>4.4 Toward Context-Sensitive Governance Strategies</w:t>
      </w:r>
    </w:p>
    <w:p w14:paraId="364C65FD">
      <w:pPr>
        <w:rPr>
          <w:rFonts w:hint="default" w:ascii="Times New Roman" w:hAnsi="Times New Roman" w:cs="Times New Roman"/>
          <w:sz w:val="24"/>
          <w:szCs w:val="24"/>
        </w:rPr>
      </w:pPr>
    </w:p>
    <w:p w14:paraId="1F991378">
      <w:pPr>
        <w:rPr>
          <w:rFonts w:hint="default" w:ascii="Times New Roman" w:hAnsi="Times New Roman" w:cs="Times New Roman"/>
          <w:sz w:val="24"/>
          <w:szCs w:val="24"/>
        </w:rPr>
      </w:pPr>
      <w:r>
        <w:rPr>
          <w:rFonts w:hint="default" w:ascii="Times New Roman" w:hAnsi="Times New Roman" w:cs="Times New Roman"/>
          <w:sz w:val="24"/>
          <w:szCs w:val="24"/>
        </w:rPr>
        <w:t>Finally, it is important to recognize that there is no universal solution to the challenges of algorithmic governance. The effectiveness of policy pathways depends on the specific institutional, technological, and social contexts in which they are implemented. As such, governance strategies must be context-sensitive and adaptable [33].</w:t>
      </w:r>
    </w:p>
    <w:p w14:paraId="02F61E99">
      <w:pPr>
        <w:rPr>
          <w:rFonts w:hint="default" w:ascii="Times New Roman" w:hAnsi="Times New Roman" w:cs="Times New Roman"/>
          <w:sz w:val="24"/>
          <w:szCs w:val="24"/>
        </w:rPr>
      </w:pPr>
    </w:p>
    <w:p w14:paraId="5C11D986">
      <w:pPr>
        <w:rPr>
          <w:rFonts w:hint="default" w:ascii="Times New Roman" w:hAnsi="Times New Roman" w:cs="Times New Roman"/>
          <w:sz w:val="24"/>
          <w:szCs w:val="24"/>
        </w:rPr>
      </w:pPr>
      <w:r>
        <w:rPr>
          <w:rFonts w:hint="default" w:ascii="Times New Roman" w:hAnsi="Times New Roman" w:cs="Times New Roman"/>
          <w:sz w:val="24"/>
          <w:szCs w:val="24"/>
        </w:rPr>
        <w:t>In settings where digital infrastructures are highly developed, the focus may be on refining existing systems and enhancing oversight mechanisms. In contrast, contexts with limited resources may prioritize capacity building and the gradual introduction of algorithmic tools. Recognizing these differences is essential for avoiding one-size-fits-all approaches that may be ineffective or even counterproductive.</w:t>
      </w:r>
    </w:p>
    <w:p w14:paraId="5CA41739">
      <w:pPr>
        <w:rPr>
          <w:rFonts w:hint="default" w:ascii="Times New Roman" w:hAnsi="Times New Roman" w:cs="Times New Roman"/>
          <w:sz w:val="24"/>
          <w:szCs w:val="24"/>
        </w:rPr>
      </w:pPr>
    </w:p>
    <w:p w14:paraId="71AF3840">
      <w:pPr>
        <w:rPr>
          <w:rFonts w:hint="default" w:ascii="Times New Roman" w:hAnsi="Times New Roman" w:cs="Times New Roman"/>
          <w:sz w:val="24"/>
          <w:szCs w:val="24"/>
        </w:rPr>
      </w:pPr>
      <w:r>
        <w:rPr>
          <w:rFonts w:hint="default" w:ascii="Times New Roman" w:hAnsi="Times New Roman" w:cs="Times New Roman"/>
          <w:sz w:val="24"/>
          <w:szCs w:val="24"/>
        </w:rPr>
        <w:t>Context-sensitive governance also involves balancing competing objectives, such as efficiency and fairness, innovation and regulation, or automation and human oversight. These trade-offs cannot be resolved through technical optimization alone but require ongoing deliberation and institutional learning.</w:t>
      </w:r>
    </w:p>
    <w:p w14:paraId="097AA925">
      <w:pPr>
        <w:rPr>
          <w:rFonts w:hint="default" w:ascii="Times New Roman" w:hAnsi="Times New Roman" w:cs="Times New Roman"/>
          <w:sz w:val="24"/>
          <w:szCs w:val="24"/>
        </w:rPr>
      </w:pPr>
    </w:p>
    <w:p w14:paraId="6203D4EF">
      <w:pPr>
        <w:rPr>
          <w:rFonts w:hint="default" w:ascii="Times New Roman" w:hAnsi="Times New Roman" w:cs="Times New Roman"/>
          <w:sz w:val="24"/>
          <w:szCs w:val="24"/>
        </w:rPr>
      </w:pPr>
      <w:r>
        <w:rPr>
          <w:rFonts w:hint="default" w:ascii="Times New Roman" w:hAnsi="Times New Roman" w:cs="Times New Roman"/>
          <w:sz w:val="24"/>
          <w:szCs w:val="24"/>
        </w:rPr>
        <w:t>By integrating auditability, capacity building, and normative alignment within a context-sensitive framework, this study proposes a comprehensive approach to strengthening administrative legitimacy in algorithmic governance. These pathways are not isolated interventions but interconnected strategies that reflect the complex nature of socio-technical governance systems.</w:t>
      </w:r>
    </w:p>
    <w:p w14:paraId="50E06255">
      <w:pPr>
        <w:rPr>
          <w:rFonts w:hint="default" w:ascii="Times New Roman" w:hAnsi="Times New Roman" w:cs="Times New Roman"/>
          <w:sz w:val="24"/>
          <w:szCs w:val="24"/>
        </w:rPr>
      </w:pPr>
    </w:p>
    <w:p w14:paraId="39960EFC">
      <w:pPr>
        <w:rPr>
          <w:rFonts w:hint="default" w:ascii="Times New Roman" w:hAnsi="Times New Roman" w:cs="Times New Roman"/>
          <w:b/>
          <w:bCs/>
          <w:sz w:val="24"/>
          <w:szCs w:val="24"/>
        </w:rPr>
      </w:pPr>
      <w:r>
        <w:rPr>
          <w:rFonts w:hint="default" w:ascii="Times New Roman" w:hAnsi="Times New Roman" w:cs="Times New Roman"/>
          <w:b/>
          <w:bCs/>
          <w:sz w:val="24"/>
          <w:szCs w:val="24"/>
        </w:rPr>
        <w:t>5. Conclusion</w:t>
      </w:r>
    </w:p>
    <w:p w14:paraId="5D5EEC20">
      <w:pPr>
        <w:rPr>
          <w:rFonts w:hint="default" w:ascii="Times New Roman" w:hAnsi="Times New Roman" w:cs="Times New Roman"/>
          <w:sz w:val="24"/>
          <w:szCs w:val="24"/>
        </w:rPr>
      </w:pPr>
    </w:p>
    <w:p w14:paraId="7E3F605B">
      <w:pPr>
        <w:rPr>
          <w:rFonts w:hint="default" w:ascii="Times New Roman" w:hAnsi="Times New Roman" w:cs="Times New Roman"/>
          <w:sz w:val="24"/>
          <w:szCs w:val="24"/>
        </w:rPr>
      </w:pPr>
      <w:r>
        <w:rPr>
          <w:rFonts w:hint="default" w:ascii="Times New Roman" w:hAnsi="Times New Roman" w:cs="Times New Roman"/>
          <w:sz w:val="24"/>
          <w:szCs w:val="24"/>
        </w:rPr>
        <w:t>The rise of algorithmic governance marks a profound transformation in how contemporary societies organize and exercise administrative power. As algorithmic systems become increasingly embedded in public decision-making processes, they reshape not only the technical dimensions of governance but also its normative foundations. This paper has argued that understanding this transformation requires moving beyond a purely technological perspective toward a socio-technical and institutional analysis of governance.</w:t>
      </w:r>
    </w:p>
    <w:p w14:paraId="69C3A1C3">
      <w:pPr>
        <w:rPr>
          <w:rFonts w:hint="default" w:ascii="Times New Roman" w:hAnsi="Times New Roman" w:cs="Times New Roman"/>
          <w:sz w:val="24"/>
          <w:szCs w:val="24"/>
        </w:rPr>
      </w:pPr>
    </w:p>
    <w:p w14:paraId="02062E14">
      <w:pPr>
        <w:rPr>
          <w:rFonts w:hint="default" w:ascii="Times New Roman" w:hAnsi="Times New Roman" w:cs="Times New Roman"/>
          <w:sz w:val="24"/>
          <w:szCs w:val="24"/>
        </w:rPr>
      </w:pPr>
      <w:r>
        <w:rPr>
          <w:rFonts w:hint="default" w:ascii="Times New Roman" w:hAnsi="Times New Roman" w:cs="Times New Roman"/>
          <w:sz w:val="24"/>
          <w:szCs w:val="24"/>
        </w:rPr>
        <w:t>By conceptualizing algorithmic governance through the mechanisms of datafication, platformization, and algorithmic regulation, the study has demonstrated how these processes collectively reconfigure authority, decision-making, and institutional structures. These mechanisms do not operate in isolation but interact in ways that amplify both the capabilities and the risks of digital governance. In particular, they generate a set of interrelated challenges, including opacity, accountability gaps, and asymmetries in institutional capacity, which directly affect the legitimacy of administrative systems.</w:t>
      </w:r>
    </w:p>
    <w:p w14:paraId="0FF0A159">
      <w:pPr>
        <w:rPr>
          <w:rFonts w:hint="default" w:ascii="Times New Roman" w:hAnsi="Times New Roman" w:cs="Times New Roman"/>
          <w:sz w:val="24"/>
          <w:szCs w:val="24"/>
        </w:rPr>
      </w:pPr>
    </w:p>
    <w:p w14:paraId="3A4E541A">
      <w:pPr>
        <w:rPr>
          <w:rFonts w:hint="default" w:ascii="Times New Roman" w:hAnsi="Times New Roman" w:cs="Times New Roman"/>
          <w:sz w:val="24"/>
          <w:szCs w:val="24"/>
        </w:rPr>
      </w:pPr>
      <w:r>
        <w:rPr>
          <w:rFonts w:hint="default" w:ascii="Times New Roman" w:hAnsi="Times New Roman" w:cs="Times New Roman"/>
          <w:sz w:val="24"/>
          <w:szCs w:val="24"/>
        </w:rPr>
        <w:t>The analysis further highlights that administrative legitimacy in the algorithmic era cannot be sustained through technical optimization alone. Instead, it requires a comprehensive approach that integrates institutional design, regulatory frameworks, and normative considerations. The policy pathways proposed in this study, including enhancing auditability, strengthening institutional capacity, and aligning algorithmic systems with democratic values, provide a structured response to these challenges. Importantly, these pathways are not intended as universally applicable prescriptions but as context-sensitive strategies that must be adapted to specific governance environments.</w:t>
      </w:r>
    </w:p>
    <w:p w14:paraId="19F774D0">
      <w:pPr>
        <w:rPr>
          <w:rFonts w:hint="default" w:ascii="Times New Roman" w:hAnsi="Times New Roman" w:cs="Times New Roman"/>
          <w:sz w:val="24"/>
          <w:szCs w:val="24"/>
        </w:rPr>
      </w:pPr>
    </w:p>
    <w:p w14:paraId="3C1AB79C">
      <w:pPr>
        <w:rPr>
          <w:rFonts w:hint="default" w:ascii="Times New Roman" w:hAnsi="Times New Roman" w:cs="Times New Roman"/>
          <w:sz w:val="24"/>
          <w:szCs w:val="24"/>
        </w:rPr>
      </w:pPr>
      <w:r>
        <w:rPr>
          <w:rFonts w:hint="default" w:ascii="Times New Roman" w:hAnsi="Times New Roman" w:cs="Times New Roman"/>
          <w:sz w:val="24"/>
          <w:szCs w:val="24"/>
        </w:rPr>
        <w:t>More broadly, this study contributes to ongoing debates on digital governance by emphasizing the need to reconnect technological innovation with foundational principles of public administration. As algorithmic systems continue to evolve, the question is not whether they should be used in governance, but how they can be governed in ways that are both effective and legitimate. Addressing this question requires sustained attention to the interplay between technology, institutions, and society.</w:t>
      </w:r>
    </w:p>
    <w:p w14:paraId="766AF055">
      <w:pPr>
        <w:rPr>
          <w:rFonts w:hint="default" w:ascii="Times New Roman" w:hAnsi="Times New Roman" w:cs="Times New Roman"/>
          <w:sz w:val="24"/>
          <w:szCs w:val="24"/>
        </w:rPr>
      </w:pPr>
    </w:p>
    <w:p w14:paraId="34164140">
      <w:pPr>
        <w:rPr>
          <w:rFonts w:hint="default" w:ascii="Times New Roman" w:hAnsi="Times New Roman" w:cs="Times New Roman"/>
          <w:sz w:val="24"/>
          <w:szCs w:val="24"/>
        </w:rPr>
      </w:pPr>
      <w:r>
        <w:rPr>
          <w:rFonts w:hint="default" w:ascii="Times New Roman" w:hAnsi="Times New Roman" w:cs="Times New Roman"/>
          <w:sz w:val="24"/>
          <w:szCs w:val="24"/>
        </w:rPr>
        <w:t>Future research can build on this framework by exploring empirical applications in specific governance domains, such as education, healthcare, or urban management. Such studies would further illuminate how the mechanisms and challenges identified in this paper manifest in practice and how policy pathways can be operationalized in diverse contexts. Through continued theoretical and empirical inquiry, it is possible to advance a more robust understanding of governance in the algorithmic age.</w:t>
      </w:r>
    </w:p>
    <w:p w14:paraId="5C2ADEF6">
      <w:pPr>
        <w:rPr>
          <w:rFonts w:hint="default" w:ascii="Times New Roman" w:hAnsi="Times New Roman" w:cs="Times New Roman"/>
          <w:sz w:val="24"/>
          <w:szCs w:val="24"/>
        </w:rPr>
      </w:pPr>
    </w:p>
    <w:p w14:paraId="2CAE6CDB">
      <w:pPr>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References </w:t>
      </w:r>
    </w:p>
    <w:p w14:paraId="1078127C">
      <w:pPr>
        <w:rPr>
          <w:rFonts w:hint="default" w:ascii="Times New Roman" w:hAnsi="Times New Roman" w:cs="Times New Roman"/>
          <w:sz w:val="24"/>
          <w:szCs w:val="24"/>
        </w:rPr>
      </w:pPr>
    </w:p>
    <w:p w14:paraId="5B5463C8">
      <w:pPr>
        <w:rPr>
          <w:rFonts w:hint="default" w:ascii="Times New Roman" w:hAnsi="Times New Roman" w:cs="Times New Roman"/>
          <w:sz w:val="24"/>
          <w:szCs w:val="24"/>
        </w:rPr>
      </w:pPr>
      <w:r>
        <w:rPr>
          <w:rFonts w:hint="default" w:ascii="Times New Roman" w:hAnsi="Times New Roman" w:cs="Times New Roman"/>
          <w:sz w:val="24"/>
          <w:szCs w:val="24"/>
        </w:rPr>
        <w:t>[1] D. Kettl, The Transformation of Governance: Public Administration for Twenty-First Century America. Baltimore, MD, USA: Johns Hopkins Univ. Press, 2002.</w:t>
      </w:r>
    </w:p>
    <w:p w14:paraId="6D251005">
      <w:pPr>
        <w:rPr>
          <w:rFonts w:hint="default" w:ascii="Times New Roman" w:hAnsi="Times New Roman" w:cs="Times New Roman"/>
          <w:sz w:val="24"/>
          <w:szCs w:val="24"/>
        </w:rPr>
      </w:pPr>
      <w:r>
        <w:rPr>
          <w:rFonts w:hint="default" w:ascii="Times New Roman" w:hAnsi="Times New Roman" w:cs="Times New Roman"/>
          <w:sz w:val="24"/>
          <w:szCs w:val="24"/>
        </w:rPr>
        <w:t>[2] F. Pasquale, The Black Box Society: The Secret Algorithms That Control Money and Information. Cambridge, MA, USA: Harvard Univ. Press, 2015.</w:t>
      </w:r>
    </w:p>
    <w:p w14:paraId="372F4F2F">
      <w:pPr>
        <w:rPr>
          <w:rFonts w:hint="default" w:ascii="Times New Roman" w:hAnsi="Times New Roman" w:cs="Times New Roman"/>
          <w:sz w:val="24"/>
          <w:szCs w:val="24"/>
        </w:rPr>
      </w:pPr>
      <w:r>
        <w:rPr>
          <w:rFonts w:hint="default" w:ascii="Times New Roman" w:hAnsi="Times New Roman" w:cs="Times New Roman"/>
          <w:sz w:val="24"/>
          <w:szCs w:val="24"/>
        </w:rPr>
        <w:t>[3] N. Srnicek, Platform Capitalism. Cambridge, UK: Polity Press, 2017.</w:t>
      </w:r>
    </w:p>
    <w:p w14:paraId="565357A8">
      <w:pPr>
        <w:rPr>
          <w:rFonts w:hint="default" w:ascii="Times New Roman" w:hAnsi="Times New Roman" w:cs="Times New Roman"/>
          <w:sz w:val="24"/>
          <w:szCs w:val="24"/>
        </w:rPr>
      </w:pPr>
      <w:r>
        <w:rPr>
          <w:rFonts w:hint="default" w:ascii="Times New Roman" w:hAnsi="Times New Roman" w:cs="Times New Roman"/>
          <w:sz w:val="24"/>
          <w:szCs w:val="24"/>
        </w:rPr>
        <w:t>[4] M. Suchman, “Managing legitimacy: Strategic and institutional approaches,” Academy of Management Review, vol. 20, no. 3, pp. 571–610, 1995.</w:t>
      </w:r>
    </w:p>
    <w:p w14:paraId="6F335536">
      <w:pPr>
        <w:rPr>
          <w:rFonts w:hint="default" w:ascii="Times New Roman" w:hAnsi="Times New Roman" w:cs="Times New Roman"/>
          <w:sz w:val="24"/>
          <w:szCs w:val="24"/>
        </w:rPr>
      </w:pPr>
      <w:r>
        <w:rPr>
          <w:rFonts w:hint="default" w:ascii="Times New Roman" w:hAnsi="Times New Roman" w:cs="Times New Roman"/>
          <w:sz w:val="24"/>
          <w:szCs w:val="24"/>
        </w:rPr>
        <w:t>[5] B. Mittelstadt, P. Allo, M. Taddeo, S. Wachter, and L. Floridi, “The ethics of algorithms: Mapping the debate,” Big Data &amp; Society, vol. 3, no. 2, 2016.</w:t>
      </w:r>
    </w:p>
    <w:p w14:paraId="2AE71796">
      <w:pPr>
        <w:rPr>
          <w:rFonts w:hint="default" w:ascii="Times New Roman" w:hAnsi="Times New Roman" w:cs="Times New Roman"/>
          <w:sz w:val="24"/>
          <w:szCs w:val="24"/>
        </w:rPr>
      </w:pPr>
      <w:r>
        <w:rPr>
          <w:rFonts w:hint="default" w:ascii="Times New Roman" w:hAnsi="Times New Roman" w:cs="Times New Roman"/>
          <w:sz w:val="24"/>
          <w:szCs w:val="24"/>
        </w:rPr>
        <w:t>[6] R. Kitchin, “The data revolution: Big data, open data, data infrastructures and their consequences,” London, UK: Sage, 2014.</w:t>
      </w:r>
    </w:p>
    <w:p w14:paraId="391DB0D9">
      <w:pPr>
        <w:rPr>
          <w:rFonts w:hint="default" w:ascii="Times New Roman" w:hAnsi="Times New Roman" w:cs="Times New Roman"/>
          <w:sz w:val="24"/>
          <w:szCs w:val="24"/>
        </w:rPr>
      </w:pPr>
      <w:r>
        <w:rPr>
          <w:rFonts w:hint="default" w:ascii="Times New Roman" w:hAnsi="Times New Roman" w:cs="Times New Roman"/>
          <w:sz w:val="24"/>
          <w:szCs w:val="24"/>
        </w:rPr>
        <w:t>[7] L. Floridi et al., “AI4People—An ethical framework for a good AI society,” Minds and Machines, vol. 28, no. 4, pp. 689–707, 2018.</w:t>
      </w:r>
    </w:p>
    <w:p w14:paraId="34ABDA6E">
      <w:pPr>
        <w:rPr>
          <w:rFonts w:hint="default" w:ascii="Times New Roman" w:hAnsi="Times New Roman" w:cs="Times New Roman"/>
          <w:sz w:val="24"/>
          <w:szCs w:val="24"/>
        </w:rPr>
      </w:pPr>
      <w:r>
        <w:rPr>
          <w:rFonts w:hint="default" w:ascii="Times New Roman" w:hAnsi="Times New Roman" w:cs="Times New Roman"/>
          <w:sz w:val="24"/>
          <w:szCs w:val="24"/>
        </w:rPr>
        <w:t>[8] S. Jasanoff, States of Knowledge: The Co-Production of Science and Social Order. London, UK: Routledge, 2004.</w:t>
      </w:r>
    </w:p>
    <w:p w14:paraId="5E9C7F42">
      <w:pPr>
        <w:rPr>
          <w:rFonts w:hint="default" w:ascii="Times New Roman" w:hAnsi="Times New Roman" w:cs="Times New Roman"/>
          <w:sz w:val="24"/>
          <w:szCs w:val="24"/>
        </w:rPr>
      </w:pPr>
      <w:r>
        <w:rPr>
          <w:rFonts w:hint="default" w:ascii="Times New Roman" w:hAnsi="Times New Roman" w:cs="Times New Roman"/>
          <w:sz w:val="24"/>
          <w:szCs w:val="24"/>
        </w:rPr>
        <w:t>[9] T. Gillespie, “The relevance of algorithms,” in Media Technologies, Cambridge, MA, USA: MIT Press, 2014, pp. 167–194.</w:t>
      </w:r>
    </w:p>
    <w:p w14:paraId="542AE7BE">
      <w:pPr>
        <w:rPr>
          <w:rFonts w:hint="default" w:ascii="Times New Roman" w:hAnsi="Times New Roman" w:cs="Times New Roman"/>
          <w:sz w:val="24"/>
          <w:szCs w:val="24"/>
        </w:rPr>
      </w:pPr>
      <w:r>
        <w:rPr>
          <w:rFonts w:hint="default" w:ascii="Times New Roman" w:hAnsi="Times New Roman" w:cs="Times New Roman"/>
          <w:sz w:val="24"/>
          <w:szCs w:val="24"/>
        </w:rPr>
        <w:t>[10] J. Van Dijck, T. Poell, and M. de Waal, The Platform Society: Public Values in a Connective World. Oxford, UK: Oxford Univ. Press, 2018.</w:t>
      </w:r>
    </w:p>
    <w:p w14:paraId="741946A8">
      <w:pPr>
        <w:rPr>
          <w:rFonts w:hint="default" w:ascii="Times New Roman" w:hAnsi="Times New Roman" w:cs="Times New Roman"/>
          <w:sz w:val="24"/>
          <w:szCs w:val="24"/>
        </w:rPr>
      </w:pPr>
      <w:r>
        <w:rPr>
          <w:rFonts w:hint="default" w:ascii="Times New Roman" w:hAnsi="Times New Roman" w:cs="Times New Roman"/>
          <w:sz w:val="24"/>
          <w:szCs w:val="24"/>
        </w:rPr>
        <w:t>[11] R. Kitchin, “Big data, new epistemologies and paradigm shifts,” Big Data &amp; Society, vol. 1, no. 1, 2014.</w:t>
      </w:r>
    </w:p>
    <w:p w14:paraId="66F42899">
      <w:pPr>
        <w:rPr>
          <w:rFonts w:hint="default" w:ascii="Times New Roman" w:hAnsi="Times New Roman" w:cs="Times New Roman"/>
          <w:sz w:val="24"/>
          <w:szCs w:val="24"/>
        </w:rPr>
      </w:pPr>
      <w:r>
        <w:rPr>
          <w:rFonts w:hint="default" w:ascii="Times New Roman" w:hAnsi="Times New Roman" w:cs="Times New Roman"/>
          <w:sz w:val="24"/>
          <w:szCs w:val="24"/>
        </w:rPr>
        <w:t>[12] J. Van Dijck, “Datafication, dataism and dataveillance,” Surveillance &amp; Society, vol. 12, no. 2, pp. 197–208, 2014.</w:t>
      </w:r>
    </w:p>
    <w:p w14:paraId="5DEB85B5">
      <w:pPr>
        <w:rPr>
          <w:rFonts w:hint="default" w:ascii="Times New Roman" w:hAnsi="Times New Roman" w:cs="Times New Roman"/>
          <w:sz w:val="24"/>
          <w:szCs w:val="24"/>
        </w:rPr>
      </w:pPr>
      <w:r>
        <w:rPr>
          <w:rFonts w:hint="default" w:ascii="Times New Roman" w:hAnsi="Times New Roman" w:cs="Times New Roman"/>
          <w:sz w:val="24"/>
          <w:szCs w:val="24"/>
        </w:rPr>
        <w:t>[13] K. Yeung, “Algorithmic regulation: A critical interrogation,” Regulation &amp; Governance, vol. 12, no. 4, pp. 505–523, 2018.</w:t>
      </w:r>
    </w:p>
    <w:p w14:paraId="4739527D">
      <w:pPr>
        <w:rPr>
          <w:rFonts w:hint="default" w:ascii="Times New Roman" w:hAnsi="Times New Roman" w:cs="Times New Roman"/>
          <w:sz w:val="24"/>
          <w:szCs w:val="24"/>
        </w:rPr>
      </w:pPr>
      <w:r>
        <w:rPr>
          <w:rFonts w:hint="default" w:ascii="Times New Roman" w:hAnsi="Times New Roman" w:cs="Times New Roman"/>
          <w:sz w:val="24"/>
          <w:szCs w:val="24"/>
        </w:rPr>
        <w:t>[14] T. R. Tyler, Why People Obey the Law. Princeton, NJ, USA: Princeton Univ. Press, 2006.</w:t>
      </w:r>
    </w:p>
    <w:p w14:paraId="74AECF8B">
      <w:pPr>
        <w:rPr>
          <w:rFonts w:hint="default" w:ascii="Times New Roman" w:hAnsi="Times New Roman" w:cs="Times New Roman"/>
          <w:sz w:val="24"/>
          <w:szCs w:val="24"/>
        </w:rPr>
      </w:pPr>
      <w:r>
        <w:rPr>
          <w:rFonts w:hint="default" w:ascii="Times New Roman" w:hAnsi="Times New Roman" w:cs="Times New Roman"/>
          <w:sz w:val="24"/>
          <w:szCs w:val="24"/>
        </w:rPr>
        <w:t>[15] S. Wachter, B. Mittelstadt, and L. Floridi, “Why a right to explanation of automated decision-making does not exist in the GDPR,” International Data Privacy Law, vol. 7, no. 2, pp. 76–99, 2017.</w:t>
      </w:r>
    </w:p>
    <w:p w14:paraId="5FE97A61">
      <w:pPr>
        <w:rPr>
          <w:rFonts w:hint="default" w:ascii="Times New Roman" w:hAnsi="Times New Roman" w:cs="Times New Roman"/>
          <w:sz w:val="24"/>
          <w:szCs w:val="24"/>
        </w:rPr>
      </w:pPr>
      <w:r>
        <w:rPr>
          <w:rFonts w:hint="default" w:ascii="Times New Roman" w:hAnsi="Times New Roman" w:cs="Times New Roman"/>
          <w:sz w:val="24"/>
          <w:szCs w:val="24"/>
        </w:rPr>
        <w:t>[16] J. Balkin, “Free speech in the algorithmic society,” UC Davis Law Review, vol. 51, pp. 1149–1210, 2018.</w:t>
      </w:r>
    </w:p>
    <w:p w14:paraId="68630580">
      <w:pPr>
        <w:rPr>
          <w:rFonts w:hint="default" w:ascii="Times New Roman" w:hAnsi="Times New Roman" w:cs="Times New Roman"/>
          <w:sz w:val="24"/>
          <w:szCs w:val="24"/>
        </w:rPr>
      </w:pPr>
      <w:r>
        <w:rPr>
          <w:rFonts w:hint="default" w:ascii="Times New Roman" w:hAnsi="Times New Roman" w:cs="Times New Roman"/>
          <w:sz w:val="24"/>
          <w:szCs w:val="24"/>
        </w:rPr>
        <w:t>[17] A. Selbst and J. Powles, “Meaningful information and the right to explanation,” International Data Privacy Law, vol. 7, no. 4, pp. 233–242, 2017.</w:t>
      </w:r>
    </w:p>
    <w:p w14:paraId="2290B443">
      <w:pPr>
        <w:rPr>
          <w:rFonts w:hint="default" w:ascii="Times New Roman" w:hAnsi="Times New Roman" w:cs="Times New Roman"/>
          <w:sz w:val="24"/>
          <w:szCs w:val="24"/>
        </w:rPr>
      </w:pPr>
      <w:r>
        <w:rPr>
          <w:rFonts w:hint="default" w:ascii="Times New Roman" w:hAnsi="Times New Roman" w:cs="Times New Roman"/>
          <w:sz w:val="24"/>
          <w:szCs w:val="24"/>
        </w:rPr>
        <w:t>[18] J. Burrell, “How the machine ‘thinks’: Understanding opacity in machine learning algorithms,” Big Data &amp; Society, vol. 3, no. 1, 2016.</w:t>
      </w:r>
    </w:p>
    <w:p w14:paraId="6AE1DB45">
      <w:pPr>
        <w:rPr>
          <w:rFonts w:hint="default" w:ascii="Times New Roman" w:hAnsi="Times New Roman" w:cs="Times New Roman"/>
          <w:sz w:val="24"/>
          <w:szCs w:val="24"/>
        </w:rPr>
      </w:pPr>
      <w:r>
        <w:rPr>
          <w:rFonts w:hint="default" w:ascii="Times New Roman" w:hAnsi="Times New Roman" w:cs="Times New Roman"/>
          <w:sz w:val="24"/>
          <w:szCs w:val="24"/>
        </w:rPr>
        <w:t>[19] D. Castelvecchi, “Can we open the black box of AI?” Nature, vol. 538, pp. 20–23, 2016.</w:t>
      </w:r>
    </w:p>
    <w:p w14:paraId="5D1C3268">
      <w:pPr>
        <w:rPr>
          <w:rFonts w:hint="default" w:ascii="Times New Roman" w:hAnsi="Times New Roman" w:cs="Times New Roman"/>
          <w:sz w:val="24"/>
          <w:szCs w:val="24"/>
        </w:rPr>
      </w:pPr>
      <w:r>
        <w:rPr>
          <w:rFonts w:hint="default" w:ascii="Times New Roman" w:hAnsi="Times New Roman" w:cs="Times New Roman"/>
          <w:sz w:val="24"/>
          <w:szCs w:val="24"/>
        </w:rPr>
        <w:t>[20] M. Bovens, “Analysing and assessing accountability: A conceptual framework,” European Law Journal, vol. 13, no. 4, pp. 447–468, 2007.</w:t>
      </w:r>
    </w:p>
    <w:p w14:paraId="60138F11">
      <w:pPr>
        <w:rPr>
          <w:rFonts w:hint="default" w:ascii="Times New Roman" w:hAnsi="Times New Roman" w:cs="Times New Roman"/>
          <w:sz w:val="24"/>
          <w:szCs w:val="24"/>
        </w:rPr>
      </w:pPr>
      <w:r>
        <w:rPr>
          <w:rFonts w:hint="default" w:ascii="Times New Roman" w:hAnsi="Times New Roman" w:cs="Times New Roman"/>
          <w:sz w:val="24"/>
          <w:szCs w:val="24"/>
        </w:rPr>
        <w:t>[21] K. Crawford and J. Schultz, “Big data and due process,” Boston College Law Review, vol. 55, pp. 93–128, 2014.</w:t>
      </w:r>
    </w:p>
    <w:p w14:paraId="577764B5">
      <w:pPr>
        <w:rPr>
          <w:rFonts w:hint="default" w:ascii="Times New Roman" w:hAnsi="Times New Roman" w:cs="Times New Roman"/>
          <w:sz w:val="24"/>
          <w:szCs w:val="24"/>
        </w:rPr>
      </w:pPr>
      <w:r>
        <w:rPr>
          <w:rFonts w:hint="default" w:ascii="Times New Roman" w:hAnsi="Times New Roman" w:cs="Times New Roman"/>
          <w:sz w:val="24"/>
          <w:szCs w:val="24"/>
        </w:rPr>
        <w:t>[22] D. Eubanks, Automating Inequality: How High-Tech Tools Profile, Police, and Punish the Poor. New York, NY, USA: St. Martin’s Press, 2018.</w:t>
      </w:r>
    </w:p>
    <w:p w14:paraId="55B5C0C7">
      <w:pPr>
        <w:rPr>
          <w:rFonts w:hint="default" w:ascii="Times New Roman" w:hAnsi="Times New Roman" w:cs="Times New Roman"/>
          <w:sz w:val="24"/>
          <w:szCs w:val="24"/>
        </w:rPr>
      </w:pPr>
      <w:r>
        <w:rPr>
          <w:rFonts w:hint="default" w:ascii="Times New Roman" w:hAnsi="Times New Roman" w:cs="Times New Roman"/>
          <w:sz w:val="24"/>
          <w:szCs w:val="24"/>
        </w:rPr>
        <w:t>[23] M. Mazzucato, The Entrepreneurial State. London, UK: Anthem Press, 2013.</w:t>
      </w:r>
    </w:p>
    <w:p w14:paraId="5FF3AD1C">
      <w:pPr>
        <w:rPr>
          <w:rFonts w:hint="default" w:ascii="Times New Roman" w:hAnsi="Times New Roman" w:cs="Times New Roman"/>
          <w:sz w:val="24"/>
          <w:szCs w:val="24"/>
        </w:rPr>
      </w:pPr>
      <w:r>
        <w:rPr>
          <w:rFonts w:hint="default" w:ascii="Times New Roman" w:hAnsi="Times New Roman" w:cs="Times New Roman"/>
          <w:sz w:val="24"/>
          <w:szCs w:val="24"/>
        </w:rPr>
        <w:t>[24] J. Drechsler, “Artificial intelligence and public administration: Challenges and opportunities,” Public Management Review, vol. 23, no. 4, pp. 567–580, 2021.</w:t>
      </w:r>
    </w:p>
    <w:p w14:paraId="0FEC73BF">
      <w:pPr>
        <w:rPr>
          <w:rFonts w:hint="default" w:ascii="Times New Roman" w:hAnsi="Times New Roman" w:cs="Times New Roman"/>
          <w:sz w:val="24"/>
          <w:szCs w:val="24"/>
        </w:rPr>
      </w:pPr>
      <w:r>
        <w:rPr>
          <w:rFonts w:hint="default" w:ascii="Times New Roman" w:hAnsi="Times New Roman" w:cs="Times New Roman"/>
          <w:sz w:val="24"/>
          <w:szCs w:val="24"/>
        </w:rPr>
        <w:t>[25] United Nations, “E-Government Survey 2022: The future of digital government,” UN, 2022.</w:t>
      </w:r>
    </w:p>
    <w:p w14:paraId="29B2ABA7">
      <w:pPr>
        <w:rPr>
          <w:rFonts w:hint="default" w:ascii="Times New Roman" w:hAnsi="Times New Roman" w:cs="Times New Roman"/>
          <w:sz w:val="24"/>
          <w:szCs w:val="24"/>
        </w:rPr>
      </w:pPr>
      <w:r>
        <w:rPr>
          <w:rFonts w:hint="default" w:ascii="Times New Roman" w:hAnsi="Times New Roman" w:cs="Times New Roman"/>
          <w:sz w:val="24"/>
          <w:szCs w:val="24"/>
        </w:rPr>
        <w:t>[26] A. Raji et al., “Closing the AI accountability gap,” in Proc. ACM Conf. Fairness, Accountability, and Transparency, 2020, pp. 33–44.</w:t>
      </w:r>
    </w:p>
    <w:p w14:paraId="32103F0B">
      <w:pPr>
        <w:rPr>
          <w:rFonts w:hint="default" w:ascii="Times New Roman" w:hAnsi="Times New Roman" w:cs="Times New Roman"/>
          <w:sz w:val="24"/>
          <w:szCs w:val="24"/>
        </w:rPr>
      </w:pPr>
      <w:r>
        <w:rPr>
          <w:rFonts w:hint="default" w:ascii="Times New Roman" w:hAnsi="Times New Roman" w:cs="Times New Roman"/>
          <w:sz w:val="24"/>
          <w:szCs w:val="24"/>
        </w:rPr>
        <w:t>[27] European Commission, “Ethics guidelines for trustworthy AI,” 2019.</w:t>
      </w:r>
    </w:p>
    <w:p w14:paraId="031643B2">
      <w:pPr>
        <w:rPr>
          <w:rFonts w:hint="default" w:ascii="Times New Roman" w:hAnsi="Times New Roman" w:cs="Times New Roman"/>
          <w:sz w:val="24"/>
          <w:szCs w:val="24"/>
        </w:rPr>
      </w:pPr>
      <w:r>
        <w:rPr>
          <w:rFonts w:hint="default" w:ascii="Times New Roman" w:hAnsi="Times New Roman" w:cs="Times New Roman"/>
          <w:sz w:val="24"/>
          <w:szCs w:val="24"/>
        </w:rPr>
        <w:t>[28] OECD, “Recommendation of the Council on Artificial Intelligence,” 2019.</w:t>
      </w:r>
    </w:p>
    <w:p w14:paraId="50C11B75">
      <w:pPr>
        <w:rPr>
          <w:rFonts w:hint="default" w:ascii="Times New Roman" w:hAnsi="Times New Roman" w:cs="Times New Roman"/>
          <w:sz w:val="24"/>
          <w:szCs w:val="24"/>
        </w:rPr>
      </w:pPr>
      <w:r>
        <w:rPr>
          <w:rFonts w:hint="default" w:ascii="Times New Roman" w:hAnsi="Times New Roman" w:cs="Times New Roman"/>
          <w:sz w:val="24"/>
          <w:szCs w:val="24"/>
        </w:rPr>
        <w:t>[29] World Bank, “GovTech: Putting people first,” 2021.</w:t>
      </w:r>
    </w:p>
    <w:p w14:paraId="56B05573">
      <w:pPr>
        <w:rPr>
          <w:rFonts w:hint="default" w:ascii="Times New Roman" w:hAnsi="Times New Roman" w:cs="Times New Roman"/>
          <w:sz w:val="24"/>
          <w:szCs w:val="24"/>
        </w:rPr>
      </w:pPr>
      <w:r>
        <w:rPr>
          <w:rFonts w:hint="default" w:ascii="Times New Roman" w:hAnsi="Times New Roman" w:cs="Times New Roman"/>
          <w:sz w:val="24"/>
          <w:szCs w:val="24"/>
        </w:rPr>
        <w:t>[30] J. Wirtz, W. Weyerer, and C. Geyer, “Artificial intelligence and the public sector,” Int. J. Public Administration, vol. 42, no. 7, pp. 596–615, 2019.</w:t>
      </w:r>
    </w:p>
    <w:p w14:paraId="4D63DBF4">
      <w:pPr>
        <w:rPr>
          <w:rFonts w:hint="default" w:ascii="Times New Roman" w:hAnsi="Times New Roman" w:cs="Times New Roman"/>
          <w:sz w:val="24"/>
          <w:szCs w:val="24"/>
        </w:rPr>
      </w:pPr>
      <w:r>
        <w:rPr>
          <w:rFonts w:hint="default" w:ascii="Times New Roman" w:hAnsi="Times New Roman" w:cs="Times New Roman"/>
          <w:sz w:val="24"/>
          <w:szCs w:val="24"/>
        </w:rPr>
        <w:t>[31] B. Jobin, M. Ienca, and E. Vayena, “The global landscape of AI ethics guidelines,” Nature Machine Intelligence, vol. 1, pp. 389–399, 2019.</w:t>
      </w:r>
    </w:p>
    <w:p w14:paraId="458DCDFC">
      <w:pPr>
        <w:rPr>
          <w:rFonts w:hint="default" w:ascii="Times New Roman" w:hAnsi="Times New Roman" w:cs="Times New Roman"/>
          <w:sz w:val="24"/>
          <w:szCs w:val="24"/>
        </w:rPr>
      </w:pPr>
      <w:r>
        <w:rPr>
          <w:rFonts w:hint="default" w:ascii="Times New Roman" w:hAnsi="Times New Roman" w:cs="Times New Roman"/>
          <w:sz w:val="24"/>
          <w:szCs w:val="24"/>
        </w:rPr>
        <w:t>[32] H. Noveck, Smart Citizens, Smarter State. Cambridge, MA, USA: Harvard Univ. Press, 2015.</w:t>
      </w:r>
      <w:bookmarkStart w:id="0" w:name="_GoBack"/>
      <w:bookmarkEnd w:id="0"/>
    </w:p>
    <w:p w14:paraId="0DF5E8A7">
      <w:pPr>
        <w:rPr>
          <w:rFonts w:hint="default" w:ascii="Times New Roman" w:hAnsi="Times New Roman" w:cs="Times New Roman"/>
          <w:sz w:val="24"/>
          <w:szCs w:val="24"/>
        </w:rPr>
      </w:pPr>
      <w:r>
        <w:rPr>
          <w:rFonts w:hint="default" w:ascii="Times New Roman" w:hAnsi="Times New Roman" w:cs="Times New Roman"/>
          <w:sz w:val="24"/>
          <w:szCs w:val="24"/>
        </w:rPr>
        <w:t>[33] G. Mulgan, “Governing with algorithms,” Government and Policy, 2020.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1475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8</TotalTime>
  <ScaleCrop>false</ScaleCrop>
  <LinksUpToDate>false</LinksUpToDate>
  <CharactersWithSpaces>0</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2026-04-04T20:33:28Z</dcterms:created>
  <dc:creator>Administrator.DESKTOP-7LC2GH1</dc:creator>
  <cp:lastModifiedBy>Duoduo Mou</cp:lastModifiedBy>
  <dcterms:modified xsi:type="dcterms:W3CDTF">2026-04-04T20:41:56Z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KSOTemplateDocerSaveRecord">
    <vt:lpwstr>eyJoZGlkIjoiYTdkMzhlMWZmMzRhOWUyODZiYTczNGMwMTA4Y2YzNTQiLCJ1c2VySWQiOiIxNjQ0MjQwNzA1In0=</vt:lpwstr>
  </property>
  <property fmtid="{D5CDD505-2E9C-101B-9397-08002B2CF9AE}" pid="4" name="ICV">
    <vt:lpwstr>7BA55786A93B42C9A7B3B1C9057E36B0_12</vt:lpwstr>
  </property>
</Properties>
</file>